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E31" w:rsidRPr="00E37C12" w:rsidRDefault="00E17FF8" w:rsidP="00E37C12">
      <w:pPr>
        <w:autoSpaceDE w:val="0"/>
        <w:autoSpaceDN w:val="0"/>
        <w:jc w:val="center"/>
        <w:rPr>
          <w:spacing w:val="-57"/>
          <w:lang w:eastAsia="en-US"/>
        </w:rPr>
      </w:pPr>
      <w:r w:rsidRPr="00E37C12">
        <w:rPr>
          <w:lang w:eastAsia="en-US"/>
        </w:rPr>
        <w:t>Министерство</w:t>
      </w:r>
      <w:r w:rsidRPr="00E37C12">
        <w:rPr>
          <w:spacing w:val="-9"/>
          <w:lang w:eastAsia="en-US"/>
        </w:rPr>
        <w:t xml:space="preserve"> </w:t>
      </w:r>
      <w:r w:rsidRPr="00E37C12">
        <w:rPr>
          <w:lang w:eastAsia="en-US"/>
        </w:rPr>
        <w:t>культуры</w:t>
      </w:r>
      <w:r w:rsidRPr="00E37C12">
        <w:rPr>
          <w:spacing w:val="-10"/>
          <w:lang w:eastAsia="en-US"/>
        </w:rPr>
        <w:t xml:space="preserve"> </w:t>
      </w:r>
      <w:r w:rsidRPr="00E37C12">
        <w:rPr>
          <w:lang w:eastAsia="en-US"/>
        </w:rPr>
        <w:t>Российской</w:t>
      </w:r>
      <w:r w:rsidRPr="00E37C12">
        <w:rPr>
          <w:spacing w:val="-10"/>
          <w:lang w:eastAsia="en-US"/>
        </w:rPr>
        <w:t xml:space="preserve"> </w:t>
      </w:r>
      <w:r w:rsidRPr="00E37C12">
        <w:rPr>
          <w:lang w:eastAsia="en-US"/>
        </w:rPr>
        <w:t>Федерации</w:t>
      </w:r>
      <w:r w:rsidRPr="00E37C12">
        <w:rPr>
          <w:spacing w:val="-57"/>
          <w:lang w:eastAsia="en-US"/>
        </w:rPr>
        <w:t xml:space="preserve"> </w:t>
      </w:r>
    </w:p>
    <w:p w:rsidR="00E17FF8" w:rsidRPr="00E37C12" w:rsidRDefault="00E17FF8" w:rsidP="00E37C12">
      <w:pPr>
        <w:autoSpaceDE w:val="0"/>
        <w:autoSpaceDN w:val="0"/>
        <w:jc w:val="center"/>
        <w:rPr>
          <w:lang w:eastAsia="en-US"/>
        </w:rPr>
      </w:pPr>
      <w:r w:rsidRPr="00E37C12">
        <w:rPr>
          <w:spacing w:val="-7"/>
          <w:lang w:eastAsia="en-US"/>
        </w:rPr>
        <w:t>Кемеровский</w:t>
      </w:r>
      <w:r w:rsidR="00581E31" w:rsidRPr="00E37C12">
        <w:rPr>
          <w:spacing w:val="-17"/>
          <w:lang w:eastAsia="en-US"/>
        </w:rPr>
        <w:t xml:space="preserve"> </w:t>
      </w:r>
      <w:r w:rsidRPr="00E37C12">
        <w:rPr>
          <w:spacing w:val="-7"/>
          <w:lang w:eastAsia="en-US"/>
        </w:rPr>
        <w:t>государственный</w:t>
      </w:r>
      <w:r w:rsidRPr="00E37C12">
        <w:rPr>
          <w:spacing w:val="-17"/>
          <w:lang w:eastAsia="en-US"/>
        </w:rPr>
        <w:t xml:space="preserve"> </w:t>
      </w:r>
      <w:r w:rsidRPr="00E37C12">
        <w:rPr>
          <w:spacing w:val="-7"/>
          <w:lang w:eastAsia="en-US"/>
        </w:rPr>
        <w:t>институт</w:t>
      </w:r>
      <w:r w:rsidRPr="00E37C12">
        <w:rPr>
          <w:spacing w:val="-13"/>
          <w:lang w:eastAsia="en-US"/>
        </w:rPr>
        <w:t xml:space="preserve"> </w:t>
      </w:r>
      <w:r w:rsidRPr="00E37C12">
        <w:rPr>
          <w:spacing w:val="-7"/>
          <w:lang w:eastAsia="en-US"/>
        </w:rPr>
        <w:t>культуры</w:t>
      </w:r>
    </w:p>
    <w:p w:rsidR="00581E31" w:rsidRPr="00E37C12" w:rsidRDefault="00E17FF8" w:rsidP="00E37C12">
      <w:pPr>
        <w:autoSpaceDE w:val="0"/>
        <w:autoSpaceDN w:val="0"/>
        <w:ind w:firstLine="0"/>
        <w:jc w:val="center"/>
        <w:rPr>
          <w:spacing w:val="1"/>
          <w:lang w:eastAsia="en-US"/>
        </w:rPr>
      </w:pPr>
      <w:r w:rsidRPr="00E37C12">
        <w:rPr>
          <w:lang w:eastAsia="en-US"/>
        </w:rPr>
        <w:t>Социально-гуманитарный факультет</w:t>
      </w:r>
    </w:p>
    <w:p w:rsidR="00E17FF8" w:rsidRPr="00E37C12" w:rsidRDefault="00E17FF8" w:rsidP="00E37C12">
      <w:pPr>
        <w:autoSpaceDE w:val="0"/>
        <w:autoSpaceDN w:val="0"/>
        <w:ind w:firstLine="0"/>
        <w:jc w:val="center"/>
        <w:rPr>
          <w:lang w:eastAsia="en-US"/>
        </w:rPr>
      </w:pPr>
      <w:r w:rsidRPr="00E37C12">
        <w:rPr>
          <w:lang w:eastAsia="en-US"/>
        </w:rPr>
        <w:t>Кафедра</w:t>
      </w:r>
      <w:r w:rsidRPr="00E37C12">
        <w:rPr>
          <w:spacing w:val="-5"/>
          <w:lang w:eastAsia="en-US"/>
        </w:rPr>
        <w:t xml:space="preserve"> </w:t>
      </w:r>
      <w:r w:rsidRPr="00E37C12">
        <w:rPr>
          <w:lang w:eastAsia="en-US"/>
        </w:rPr>
        <w:t>культурологии,</w:t>
      </w:r>
      <w:r w:rsidRPr="00E37C12">
        <w:rPr>
          <w:spacing w:val="-4"/>
          <w:lang w:eastAsia="en-US"/>
        </w:rPr>
        <w:t xml:space="preserve"> </w:t>
      </w:r>
      <w:r w:rsidRPr="00E37C12">
        <w:rPr>
          <w:lang w:eastAsia="en-US"/>
        </w:rPr>
        <w:t>философии</w:t>
      </w:r>
      <w:r w:rsidRPr="00E37C12">
        <w:rPr>
          <w:spacing w:val="-4"/>
          <w:lang w:eastAsia="en-US"/>
        </w:rPr>
        <w:t xml:space="preserve"> </w:t>
      </w:r>
      <w:r w:rsidRPr="00E37C12">
        <w:rPr>
          <w:lang w:eastAsia="en-US"/>
        </w:rPr>
        <w:t>и</w:t>
      </w:r>
      <w:r w:rsidRPr="00E37C12">
        <w:rPr>
          <w:spacing w:val="-5"/>
          <w:lang w:eastAsia="en-US"/>
        </w:rPr>
        <w:t xml:space="preserve"> </w:t>
      </w:r>
      <w:r w:rsidRPr="00E37C12">
        <w:rPr>
          <w:lang w:eastAsia="en-US"/>
        </w:rPr>
        <w:t>искусствоведения</w:t>
      </w:r>
    </w:p>
    <w:p w:rsidR="00E17FF8" w:rsidRPr="00E37C12" w:rsidRDefault="00E17FF8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E17FF8" w:rsidRPr="00E37C12" w:rsidRDefault="00E17FF8" w:rsidP="00E37C12">
      <w:pPr>
        <w:autoSpaceDE w:val="0"/>
        <w:autoSpaceDN w:val="0"/>
        <w:spacing w:before="5"/>
        <w:ind w:firstLine="0"/>
        <w:jc w:val="left"/>
        <w:rPr>
          <w:lang w:eastAsia="en-US"/>
        </w:rPr>
      </w:pPr>
    </w:p>
    <w:p w:rsidR="00581E31" w:rsidRPr="00E37C12" w:rsidRDefault="00581E31" w:rsidP="00E37C12">
      <w:pPr>
        <w:autoSpaceDE w:val="0"/>
        <w:autoSpaceDN w:val="0"/>
        <w:spacing w:before="5"/>
        <w:ind w:firstLine="0"/>
        <w:jc w:val="left"/>
        <w:rPr>
          <w:lang w:eastAsia="en-US"/>
        </w:rPr>
      </w:pPr>
    </w:p>
    <w:p w:rsidR="00E17FF8" w:rsidRPr="00E37C12" w:rsidRDefault="00E17FF8" w:rsidP="00E37C12">
      <w:pPr>
        <w:autoSpaceDE w:val="0"/>
        <w:autoSpaceDN w:val="0"/>
        <w:ind w:firstLine="0"/>
        <w:jc w:val="left"/>
        <w:rPr>
          <w:lang w:eastAsia="en-US"/>
        </w:rPr>
      </w:pPr>
    </w:p>
    <w:p w:rsidR="00E17FF8" w:rsidRPr="00E37C12" w:rsidRDefault="00E17FF8" w:rsidP="00E37C12">
      <w:pPr>
        <w:autoSpaceDE w:val="0"/>
        <w:autoSpaceDN w:val="0"/>
        <w:ind w:firstLine="0"/>
        <w:jc w:val="left"/>
        <w:rPr>
          <w:lang w:eastAsia="en-US"/>
        </w:rPr>
      </w:pPr>
    </w:p>
    <w:p w:rsidR="00E17FF8" w:rsidRDefault="00E17FF8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F51F1D" w:rsidRDefault="00F51F1D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F51F1D" w:rsidRDefault="00F51F1D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F51F1D" w:rsidRDefault="00F51F1D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F51F1D" w:rsidRDefault="00F51F1D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F51F1D" w:rsidRPr="00E37C12" w:rsidRDefault="00F51F1D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E17FF8" w:rsidRPr="00E37C12" w:rsidRDefault="00E17FF8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E17FF8" w:rsidRPr="00E37C12" w:rsidRDefault="00E17FF8" w:rsidP="00E37C12">
      <w:pPr>
        <w:autoSpaceDE w:val="0"/>
        <w:autoSpaceDN w:val="0"/>
        <w:spacing w:before="5"/>
        <w:ind w:firstLine="0"/>
        <w:jc w:val="center"/>
        <w:rPr>
          <w:lang w:eastAsia="en-US"/>
        </w:rPr>
      </w:pPr>
    </w:p>
    <w:p w:rsidR="00E17FF8" w:rsidRPr="00E37C12" w:rsidRDefault="00E17FF8" w:rsidP="00E37C12">
      <w:pPr>
        <w:autoSpaceDE w:val="0"/>
        <w:autoSpaceDN w:val="0"/>
        <w:ind w:firstLine="0"/>
        <w:jc w:val="center"/>
        <w:outlineLvl w:val="0"/>
        <w:rPr>
          <w:b/>
          <w:bCs/>
          <w:lang w:eastAsia="en-US"/>
        </w:rPr>
      </w:pPr>
      <w:r w:rsidRPr="00E37C12">
        <w:rPr>
          <w:b/>
          <w:bCs/>
          <w:lang w:eastAsia="en-US"/>
        </w:rPr>
        <w:t>ФОНД</w:t>
      </w:r>
      <w:r w:rsidRPr="00E37C12">
        <w:rPr>
          <w:b/>
          <w:bCs/>
          <w:spacing w:val="-2"/>
          <w:lang w:eastAsia="en-US"/>
        </w:rPr>
        <w:t xml:space="preserve"> </w:t>
      </w:r>
      <w:r w:rsidRPr="00E37C12">
        <w:rPr>
          <w:b/>
          <w:bCs/>
          <w:lang w:eastAsia="en-US"/>
        </w:rPr>
        <w:t>ОЦЕНОЧНЫХ</w:t>
      </w:r>
      <w:r w:rsidRPr="00E37C12">
        <w:rPr>
          <w:b/>
          <w:bCs/>
          <w:spacing w:val="-1"/>
          <w:lang w:eastAsia="en-US"/>
        </w:rPr>
        <w:t xml:space="preserve"> </w:t>
      </w:r>
      <w:r w:rsidRPr="00E37C12">
        <w:rPr>
          <w:b/>
          <w:bCs/>
          <w:lang w:eastAsia="en-US"/>
        </w:rPr>
        <w:t>СРЕДСТВ</w:t>
      </w:r>
    </w:p>
    <w:p w:rsidR="00E17FF8" w:rsidRPr="00E37C12" w:rsidRDefault="00E17FF8" w:rsidP="00E37C12">
      <w:pPr>
        <w:autoSpaceDE w:val="0"/>
        <w:autoSpaceDN w:val="0"/>
        <w:spacing w:before="7"/>
        <w:ind w:firstLine="0"/>
        <w:jc w:val="center"/>
        <w:rPr>
          <w:b/>
          <w:lang w:eastAsia="en-US"/>
        </w:rPr>
      </w:pPr>
    </w:p>
    <w:p w:rsidR="00E17FF8" w:rsidRPr="00E37C12" w:rsidRDefault="00E17FF8" w:rsidP="00E37C12">
      <w:pPr>
        <w:autoSpaceDE w:val="0"/>
        <w:autoSpaceDN w:val="0"/>
        <w:ind w:firstLine="0"/>
        <w:jc w:val="center"/>
        <w:rPr>
          <w:spacing w:val="1"/>
          <w:lang w:eastAsia="en-US"/>
        </w:rPr>
      </w:pPr>
      <w:r w:rsidRPr="00E37C12">
        <w:rPr>
          <w:lang w:eastAsia="en-US"/>
        </w:rPr>
        <w:t>по</w:t>
      </w:r>
      <w:r w:rsidRPr="00E37C12">
        <w:rPr>
          <w:spacing w:val="-2"/>
          <w:lang w:eastAsia="en-US"/>
        </w:rPr>
        <w:t xml:space="preserve"> </w:t>
      </w:r>
      <w:r w:rsidRPr="00E37C12">
        <w:rPr>
          <w:lang w:eastAsia="en-US"/>
        </w:rPr>
        <w:t>учебной</w:t>
      </w:r>
      <w:r w:rsidRPr="00E37C12">
        <w:rPr>
          <w:spacing w:val="-2"/>
          <w:lang w:eastAsia="en-US"/>
        </w:rPr>
        <w:t xml:space="preserve"> </w:t>
      </w:r>
      <w:r w:rsidRPr="00E37C12">
        <w:rPr>
          <w:lang w:eastAsia="en-US"/>
        </w:rPr>
        <w:t>дисциплине</w:t>
      </w:r>
    </w:p>
    <w:p w:rsidR="00E17FF8" w:rsidRPr="00E37C12" w:rsidRDefault="00E17FF8" w:rsidP="00E37C12">
      <w:pPr>
        <w:autoSpaceDE w:val="0"/>
        <w:autoSpaceDN w:val="0"/>
        <w:ind w:firstLine="0"/>
        <w:jc w:val="center"/>
        <w:rPr>
          <w:b/>
          <w:lang w:eastAsia="en-US"/>
        </w:rPr>
      </w:pPr>
      <w:r w:rsidRPr="00E37C12">
        <w:rPr>
          <w:b/>
          <w:lang w:eastAsia="en-US"/>
        </w:rPr>
        <w:t>«Философия»</w:t>
      </w:r>
    </w:p>
    <w:p w:rsidR="00E17FF8" w:rsidRPr="00E37C12" w:rsidRDefault="00E17FF8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E17FF8" w:rsidRPr="00E37C12" w:rsidRDefault="00E17FF8" w:rsidP="00E37C12">
      <w:pPr>
        <w:tabs>
          <w:tab w:val="center" w:pos="5977"/>
        </w:tabs>
        <w:autoSpaceDE w:val="0"/>
        <w:autoSpaceDN w:val="0"/>
        <w:ind w:firstLine="0"/>
        <w:jc w:val="center"/>
        <w:rPr>
          <w:bCs/>
          <w:lang w:eastAsia="en-US"/>
        </w:rPr>
      </w:pPr>
      <w:r w:rsidRPr="00E37C12">
        <w:rPr>
          <w:bCs/>
          <w:lang w:eastAsia="en-US"/>
        </w:rPr>
        <w:t>Направление подготовки:</w:t>
      </w:r>
    </w:p>
    <w:p w:rsidR="00E17FF8" w:rsidRPr="00C44A7F" w:rsidRDefault="00E17FF8" w:rsidP="00E37C12">
      <w:pPr>
        <w:tabs>
          <w:tab w:val="center" w:pos="5977"/>
        </w:tabs>
        <w:autoSpaceDE w:val="0"/>
        <w:autoSpaceDN w:val="0"/>
        <w:ind w:firstLine="0"/>
        <w:jc w:val="center"/>
        <w:rPr>
          <w:b/>
          <w:bCs/>
          <w:lang w:eastAsia="en-US"/>
        </w:rPr>
      </w:pPr>
      <w:r w:rsidRPr="00C44A7F">
        <w:rPr>
          <w:b/>
          <w:bCs/>
          <w:lang w:eastAsia="en-US"/>
        </w:rPr>
        <w:t>44.03.01 «Педагогическое образование»</w:t>
      </w:r>
    </w:p>
    <w:p w:rsidR="00E17FF8" w:rsidRPr="00E37C12" w:rsidRDefault="00E17FF8" w:rsidP="00E37C12">
      <w:pPr>
        <w:tabs>
          <w:tab w:val="center" w:pos="5977"/>
        </w:tabs>
        <w:autoSpaceDE w:val="0"/>
        <w:autoSpaceDN w:val="0"/>
        <w:ind w:firstLine="0"/>
        <w:rPr>
          <w:bCs/>
          <w:lang w:eastAsia="en-US"/>
        </w:rPr>
      </w:pPr>
    </w:p>
    <w:p w:rsidR="00E17FF8" w:rsidRPr="00E37C12" w:rsidRDefault="00E17FF8" w:rsidP="00E37C12">
      <w:pPr>
        <w:tabs>
          <w:tab w:val="center" w:pos="5977"/>
        </w:tabs>
        <w:autoSpaceDE w:val="0"/>
        <w:autoSpaceDN w:val="0"/>
        <w:ind w:firstLine="0"/>
        <w:jc w:val="center"/>
        <w:rPr>
          <w:bCs/>
          <w:lang w:eastAsia="en-US"/>
        </w:rPr>
      </w:pPr>
      <w:r w:rsidRPr="00E37C12">
        <w:rPr>
          <w:bCs/>
          <w:lang w:eastAsia="en-US"/>
        </w:rPr>
        <w:t xml:space="preserve">Профиль подготовки </w:t>
      </w:r>
    </w:p>
    <w:p w:rsidR="00E17FF8" w:rsidRPr="00C44A7F" w:rsidRDefault="00E17FF8" w:rsidP="00E37C12">
      <w:pPr>
        <w:tabs>
          <w:tab w:val="center" w:pos="5977"/>
        </w:tabs>
        <w:autoSpaceDE w:val="0"/>
        <w:autoSpaceDN w:val="0"/>
        <w:ind w:firstLine="0"/>
        <w:jc w:val="center"/>
        <w:rPr>
          <w:b/>
          <w:lang w:eastAsia="en-US"/>
        </w:rPr>
      </w:pPr>
      <w:r w:rsidRPr="00C44A7F">
        <w:rPr>
          <w:b/>
          <w:bCs/>
          <w:lang w:eastAsia="en-US"/>
        </w:rPr>
        <w:t>«Арт-педагогика (театральное творчество)»</w:t>
      </w:r>
    </w:p>
    <w:p w:rsidR="00E17FF8" w:rsidRPr="00E37C12" w:rsidRDefault="00E17FF8" w:rsidP="00E37C12">
      <w:pPr>
        <w:tabs>
          <w:tab w:val="center" w:pos="5977"/>
        </w:tabs>
        <w:autoSpaceDE w:val="0"/>
        <w:autoSpaceDN w:val="0"/>
        <w:ind w:firstLine="0"/>
        <w:jc w:val="center"/>
        <w:rPr>
          <w:lang w:eastAsia="en-US"/>
        </w:rPr>
      </w:pPr>
    </w:p>
    <w:p w:rsidR="00E17FF8" w:rsidRPr="00E37C12" w:rsidRDefault="00E17FF8" w:rsidP="00E37C12">
      <w:pPr>
        <w:tabs>
          <w:tab w:val="center" w:pos="5977"/>
        </w:tabs>
        <w:autoSpaceDE w:val="0"/>
        <w:autoSpaceDN w:val="0"/>
        <w:ind w:firstLine="0"/>
        <w:jc w:val="center"/>
        <w:rPr>
          <w:lang w:eastAsia="en-US"/>
        </w:rPr>
      </w:pPr>
    </w:p>
    <w:p w:rsidR="00E17FF8" w:rsidRPr="00E37C12" w:rsidRDefault="00E17FF8" w:rsidP="00E37C12">
      <w:pPr>
        <w:tabs>
          <w:tab w:val="center" w:pos="5977"/>
        </w:tabs>
        <w:autoSpaceDE w:val="0"/>
        <w:autoSpaceDN w:val="0"/>
        <w:ind w:firstLine="0"/>
        <w:jc w:val="center"/>
        <w:rPr>
          <w:lang w:eastAsia="en-US"/>
        </w:rPr>
      </w:pPr>
      <w:r w:rsidRPr="00E37C12">
        <w:rPr>
          <w:lang w:eastAsia="en-US"/>
        </w:rPr>
        <w:t>Квалификация</w:t>
      </w:r>
      <w:r w:rsidRPr="00E37C12">
        <w:rPr>
          <w:spacing w:val="-4"/>
          <w:lang w:eastAsia="en-US"/>
        </w:rPr>
        <w:t xml:space="preserve"> </w:t>
      </w:r>
      <w:r w:rsidRPr="00E37C12">
        <w:rPr>
          <w:lang w:eastAsia="en-US"/>
        </w:rPr>
        <w:t>(степень)</w:t>
      </w:r>
      <w:r w:rsidRPr="00E37C12">
        <w:rPr>
          <w:spacing w:val="-5"/>
          <w:lang w:eastAsia="en-US"/>
        </w:rPr>
        <w:t xml:space="preserve"> </w:t>
      </w:r>
      <w:r w:rsidRPr="00E37C12">
        <w:rPr>
          <w:lang w:eastAsia="en-US"/>
        </w:rPr>
        <w:t>выпускника</w:t>
      </w:r>
    </w:p>
    <w:p w:rsidR="00E17FF8" w:rsidRPr="00E37C12" w:rsidRDefault="00E17FF8" w:rsidP="00E37C12">
      <w:pPr>
        <w:autoSpaceDE w:val="0"/>
        <w:autoSpaceDN w:val="0"/>
        <w:spacing w:before="5"/>
        <w:ind w:firstLine="0"/>
        <w:jc w:val="center"/>
        <w:outlineLvl w:val="0"/>
        <w:rPr>
          <w:b/>
          <w:bCs/>
          <w:lang w:eastAsia="en-US"/>
        </w:rPr>
      </w:pPr>
      <w:r w:rsidRPr="00E37C12">
        <w:rPr>
          <w:b/>
          <w:bCs/>
          <w:lang w:eastAsia="en-US"/>
        </w:rPr>
        <w:t>Бакалавр</w:t>
      </w:r>
    </w:p>
    <w:p w:rsidR="00E17FF8" w:rsidRPr="00E37C12" w:rsidRDefault="00E17FF8" w:rsidP="00E37C12">
      <w:pPr>
        <w:autoSpaceDE w:val="0"/>
        <w:autoSpaceDN w:val="0"/>
        <w:spacing w:before="7"/>
        <w:ind w:firstLine="0"/>
        <w:jc w:val="center"/>
        <w:rPr>
          <w:b/>
          <w:lang w:eastAsia="en-US"/>
        </w:rPr>
      </w:pPr>
    </w:p>
    <w:p w:rsidR="00E17FF8" w:rsidRPr="00E37C12" w:rsidRDefault="00E17FF8" w:rsidP="00E37C12">
      <w:pPr>
        <w:autoSpaceDE w:val="0"/>
        <w:autoSpaceDN w:val="0"/>
        <w:spacing w:before="7"/>
        <w:ind w:firstLine="0"/>
        <w:jc w:val="center"/>
        <w:rPr>
          <w:b/>
          <w:lang w:eastAsia="en-US"/>
        </w:rPr>
      </w:pPr>
    </w:p>
    <w:p w:rsidR="00E17FF8" w:rsidRPr="00E37C12" w:rsidRDefault="00E17FF8" w:rsidP="00E37C12">
      <w:pPr>
        <w:autoSpaceDE w:val="0"/>
        <w:autoSpaceDN w:val="0"/>
        <w:ind w:firstLine="0"/>
        <w:jc w:val="center"/>
        <w:rPr>
          <w:lang w:eastAsia="en-US"/>
        </w:rPr>
      </w:pPr>
      <w:r w:rsidRPr="00E37C12">
        <w:rPr>
          <w:lang w:eastAsia="en-US"/>
        </w:rPr>
        <w:t>Форма</w:t>
      </w:r>
      <w:r w:rsidRPr="00E37C12">
        <w:rPr>
          <w:spacing w:val="-4"/>
          <w:lang w:eastAsia="en-US"/>
        </w:rPr>
        <w:t xml:space="preserve"> </w:t>
      </w:r>
      <w:r w:rsidRPr="00E37C12">
        <w:rPr>
          <w:lang w:eastAsia="en-US"/>
        </w:rPr>
        <w:t>обучения</w:t>
      </w:r>
    </w:p>
    <w:p w:rsidR="00E17FF8" w:rsidRPr="00E37C12" w:rsidRDefault="00E17FF8" w:rsidP="00E37C12">
      <w:pPr>
        <w:autoSpaceDE w:val="0"/>
        <w:autoSpaceDN w:val="0"/>
        <w:spacing w:before="5"/>
        <w:ind w:firstLine="0"/>
        <w:jc w:val="center"/>
        <w:outlineLvl w:val="0"/>
        <w:rPr>
          <w:b/>
          <w:bCs/>
          <w:lang w:eastAsia="en-US"/>
        </w:rPr>
      </w:pPr>
      <w:r w:rsidRPr="00E37C12">
        <w:rPr>
          <w:b/>
          <w:bCs/>
          <w:lang w:eastAsia="en-US"/>
        </w:rPr>
        <w:t>Очная, заочная</w:t>
      </w:r>
    </w:p>
    <w:p w:rsidR="00DC1249" w:rsidRPr="00E37C12" w:rsidRDefault="00DC1249" w:rsidP="00E37C12">
      <w:pPr>
        <w:autoSpaceDE w:val="0"/>
        <w:autoSpaceDN w:val="0"/>
        <w:spacing w:before="5"/>
        <w:ind w:firstLine="0"/>
        <w:jc w:val="center"/>
        <w:outlineLvl w:val="0"/>
        <w:rPr>
          <w:b/>
          <w:bCs/>
          <w:lang w:eastAsia="en-US"/>
        </w:rPr>
      </w:pPr>
    </w:p>
    <w:p w:rsidR="00C669DF" w:rsidRDefault="00C669DF" w:rsidP="00E37C12">
      <w:pPr>
        <w:pStyle w:val="11"/>
        <w:shd w:val="clear" w:color="auto" w:fill="auto"/>
        <w:spacing w:after="240"/>
        <w:ind w:firstLine="0"/>
        <w:jc w:val="center"/>
        <w:rPr>
          <w:sz w:val="24"/>
          <w:szCs w:val="24"/>
        </w:rPr>
      </w:pPr>
    </w:p>
    <w:p w:rsidR="00DC1249" w:rsidRPr="00E37C12" w:rsidRDefault="00DC1249" w:rsidP="00E37C12">
      <w:pPr>
        <w:pStyle w:val="1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E37C12">
        <w:rPr>
          <w:sz w:val="24"/>
          <w:szCs w:val="24"/>
        </w:rPr>
        <w:t>Год набора - 2022</w:t>
      </w:r>
    </w:p>
    <w:p w:rsidR="00DC1249" w:rsidRPr="00E37C12" w:rsidRDefault="00DC1249" w:rsidP="00E37C12">
      <w:pPr>
        <w:autoSpaceDE w:val="0"/>
        <w:autoSpaceDN w:val="0"/>
        <w:spacing w:before="5"/>
        <w:ind w:firstLine="0"/>
        <w:jc w:val="center"/>
        <w:outlineLvl w:val="0"/>
        <w:rPr>
          <w:b/>
          <w:bCs/>
          <w:lang w:eastAsia="en-US"/>
        </w:rPr>
      </w:pPr>
    </w:p>
    <w:p w:rsidR="00E17FF8" w:rsidRDefault="00E17FF8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E37C12" w:rsidRPr="00E37C12" w:rsidRDefault="00E37C12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E17FF8" w:rsidRPr="00E37C12" w:rsidRDefault="00E17FF8" w:rsidP="00E37C12">
      <w:pPr>
        <w:autoSpaceDE w:val="0"/>
        <w:autoSpaceDN w:val="0"/>
        <w:ind w:firstLine="0"/>
        <w:rPr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29149E" w:rsidRPr="00E37C12" w:rsidTr="0029149E">
        <w:tc>
          <w:tcPr>
            <w:tcW w:w="4361" w:type="dxa"/>
          </w:tcPr>
          <w:p w:rsidR="0029149E" w:rsidRPr="00E37C12" w:rsidRDefault="0029149E" w:rsidP="00E37C12">
            <w:pPr>
              <w:autoSpaceDE w:val="0"/>
              <w:autoSpaceDN w:val="0"/>
              <w:ind w:firstLine="0"/>
              <w:jc w:val="left"/>
              <w:rPr>
                <w:lang w:eastAsia="en-US"/>
              </w:rPr>
            </w:pPr>
            <w:r w:rsidRPr="00E37C12">
              <w:rPr>
                <w:lang w:eastAsia="en-US"/>
              </w:rPr>
              <w:t>Утвержден на заседании кафедры</w:t>
            </w:r>
            <w:r w:rsidRPr="00E37C12">
              <w:t xml:space="preserve">                               </w:t>
            </w:r>
          </w:p>
          <w:p w:rsidR="0029149E" w:rsidRPr="00E37C12" w:rsidRDefault="0029149E" w:rsidP="00E37C12">
            <w:pPr>
              <w:autoSpaceDE w:val="0"/>
              <w:autoSpaceDN w:val="0"/>
              <w:ind w:firstLine="0"/>
              <w:jc w:val="left"/>
            </w:pPr>
            <w:r w:rsidRPr="00E37C12">
              <w:rPr>
                <w:lang w:eastAsia="en-US"/>
              </w:rPr>
              <w:t xml:space="preserve"> </w:t>
            </w:r>
            <w:r w:rsidR="00E37C12">
              <w:t>2</w:t>
            </w:r>
            <w:r w:rsidR="00AA02A2">
              <w:t>4</w:t>
            </w:r>
            <w:r w:rsidR="00E37C12">
              <w:t>.0</w:t>
            </w:r>
            <w:r w:rsidR="00AA02A2">
              <w:t>5</w:t>
            </w:r>
            <w:r w:rsidR="00E37C12">
              <w:t>.202</w:t>
            </w:r>
            <w:r w:rsidR="00AA02A2">
              <w:t>2</w:t>
            </w:r>
            <w:r w:rsidRPr="00E37C12">
              <w:t xml:space="preserve"> г., протокол № 10.</w:t>
            </w:r>
          </w:p>
          <w:p w:rsidR="0029149E" w:rsidRPr="00E37C12" w:rsidRDefault="0029149E" w:rsidP="00E37C12">
            <w:pPr>
              <w:autoSpaceDE w:val="0"/>
              <w:autoSpaceDN w:val="0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5386" w:type="dxa"/>
          </w:tcPr>
          <w:p w:rsidR="0029149E" w:rsidRPr="00E37C12" w:rsidRDefault="0029149E" w:rsidP="00E37C12">
            <w:pPr>
              <w:autoSpaceDE w:val="0"/>
              <w:autoSpaceDN w:val="0"/>
              <w:ind w:firstLine="0"/>
              <w:rPr>
                <w:lang w:eastAsia="en-US"/>
              </w:rPr>
            </w:pPr>
            <w:r w:rsidRPr="00E37C12">
              <w:rPr>
                <w:lang w:eastAsia="en-US"/>
              </w:rPr>
              <w:t>Составители: д. филос. н., проф. Балабанов П. И., канд. культурологии, доц. Двуреченская А. С., ст. преп. Шер А. А.</w:t>
            </w:r>
          </w:p>
        </w:tc>
      </w:tr>
    </w:tbl>
    <w:p w:rsidR="001A051B" w:rsidRDefault="00E17FF8" w:rsidP="00E37C12">
      <w:pPr>
        <w:autoSpaceDE w:val="0"/>
        <w:autoSpaceDN w:val="0"/>
        <w:ind w:firstLine="0"/>
        <w:jc w:val="center"/>
        <w:rPr>
          <w:lang w:eastAsia="en-US"/>
        </w:rPr>
      </w:pPr>
      <w:r w:rsidRPr="00E37C12">
        <w:rPr>
          <w:lang w:eastAsia="en-US"/>
        </w:rPr>
        <w:t xml:space="preserve"> </w:t>
      </w:r>
    </w:p>
    <w:p w:rsidR="00E37C12" w:rsidRDefault="00E37C12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E37C12" w:rsidRPr="00E37C12" w:rsidRDefault="00E37C12" w:rsidP="00E37C12">
      <w:pPr>
        <w:autoSpaceDE w:val="0"/>
        <w:autoSpaceDN w:val="0"/>
        <w:ind w:firstLine="0"/>
        <w:jc w:val="center"/>
        <w:rPr>
          <w:lang w:eastAsia="en-US"/>
        </w:rPr>
      </w:pPr>
    </w:p>
    <w:p w:rsidR="00E17FF8" w:rsidRPr="00E37C12" w:rsidRDefault="00E17FF8" w:rsidP="00E37C12">
      <w:pPr>
        <w:autoSpaceDE w:val="0"/>
        <w:autoSpaceDN w:val="0"/>
        <w:ind w:firstLine="0"/>
        <w:jc w:val="center"/>
        <w:rPr>
          <w:lang w:eastAsia="en-US"/>
        </w:rPr>
      </w:pPr>
      <w:r w:rsidRPr="00E37C12">
        <w:rPr>
          <w:lang w:eastAsia="en-US"/>
        </w:rPr>
        <w:t xml:space="preserve">Кемерово </w:t>
      </w:r>
    </w:p>
    <w:p w:rsidR="00A30745" w:rsidRPr="00E37C12" w:rsidRDefault="00A30745" w:rsidP="00E37C12">
      <w:pPr>
        <w:ind w:firstLine="0"/>
        <w:jc w:val="center"/>
        <w:rPr>
          <w:b/>
        </w:rPr>
      </w:pPr>
      <w:r w:rsidRPr="00E37C12">
        <w:rPr>
          <w:b/>
        </w:rPr>
        <w:lastRenderedPageBreak/>
        <w:t>Фонд о</w:t>
      </w:r>
      <w:r w:rsidR="00CA5CDB" w:rsidRPr="00E37C12">
        <w:rPr>
          <w:b/>
        </w:rPr>
        <w:t>ценочны</w:t>
      </w:r>
      <w:r w:rsidRPr="00E37C12">
        <w:rPr>
          <w:b/>
        </w:rPr>
        <w:t>х</w:t>
      </w:r>
      <w:r w:rsidR="00CA5CDB" w:rsidRPr="00E37C12">
        <w:rPr>
          <w:b/>
        </w:rPr>
        <w:t xml:space="preserve"> средств</w:t>
      </w:r>
    </w:p>
    <w:p w:rsidR="00F327B8" w:rsidRPr="00E37C12" w:rsidRDefault="00DE6C49" w:rsidP="00E37C12">
      <w:pPr>
        <w:pStyle w:val="a4"/>
        <w:numPr>
          <w:ilvl w:val="0"/>
          <w:numId w:val="1"/>
        </w:numPr>
        <w:tabs>
          <w:tab w:val="left" w:pos="426"/>
          <w:tab w:val="left" w:pos="1134"/>
        </w:tabs>
        <w:ind w:left="0" w:firstLine="0"/>
        <w:rPr>
          <w:b/>
        </w:rPr>
      </w:pPr>
      <w:r w:rsidRPr="00E37C12">
        <w:rPr>
          <w:b/>
        </w:rPr>
        <w:t xml:space="preserve">Перечень </w:t>
      </w:r>
      <w:r w:rsidR="00A30745" w:rsidRPr="00E37C12">
        <w:rPr>
          <w:b/>
        </w:rPr>
        <w:t>оцениваемых</w:t>
      </w:r>
      <w:r w:rsidR="00F327B8" w:rsidRPr="00E37C12">
        <w:rPr>
          <w:b/>
        </w:rPr>
        <w:t xml:space="preserve"> компетенци</w:t>
      </w:r>
      <w:r w:rsidR="00CA5CDB" w:rsidRPr="00E37C12">
        <w:rPr>
          <w:b/>
        </w:rPr>
        <w:t>й</w:t>
      </w:r>
      <w:r w:rsidR="00F327B8" w:rsidRPr="00E37C12">
        <w:rPr>
          <w:b/>
        </w:rPr>
        <w:t>:</w:t>
      </w:r>
    </w:p>
    <w:p w:rsidR="00191630" w:rsidRPr="00E37C12" w:rsidRDefault="002B77B3" w:rsidP="00E37C12">
      <w:pPr>
        <w:autoSpaceDE w:val="0"/>
        <w:autoSpaceDN w:val="0"/>
        <w:contextualSpacing/>
      </w:pPr>
      <w:r w:rsidRPr="00E37C12">
        <w:t>УК-1.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2B77B3" w:rsidRPr="00E37C12" w:rsidRDefault="002B77B3" w:rsidP="00E37C12">
      <w:r w:rsidRPr="00E37C12">
        <w:t>УК-5. Способен воспринимать межкультурное разнообразие общества в социально-историческом, этическом и философском контекстах.</w:t>
      </w:r>
    </w:p>
    <w:p w:rsidR="00F7379E" w:rsidRPr="00E37C12" w:rsidRDefault="00F7379E" w:rsidP="00E37C12"/>
    <w:p w:rsidR="00152135" w:rsidRPr="00E37C12" w:rsidRDefault="00152135" w:rsidP="00E37C12">
      <w:pPr>
        <w:pStyle w:val="a4"/>
        <w:numPr>
          <w:ilvl w:val="0"/>
          <w:numId w:val="1"/>
        </w:numPr>
        <w:tabs>
          <w:tab w:val="left" w:pos="426"/>
        </w:tabs>
        <w:suppressAutoHyphens/>
        <w:adjustRightInd w:val="0"/>
        <w:ind w:left="0" w:firstLine="0"/>
        <w:rPr>
          <w:b/>
        </w:rPr>
      </w:pPr>
      <w:r w:rsidRPr="00E37C12">
        <w:rPr>
          <w:b/>
        </w:rPr>
        <w:t>Критерии</w:t>
      </w:r>
      <w:r w:rsidRPr="00E37C12">
        <w:rPr>
          <w:b/>
          <w:spacing w:val="-4"/>
        </w:rPr>
        <w:t xml:space="preserve"> </w:t>
      </w:r>
      <w:r w:rsidRPr="00E37C12">
        <w:rPr>
          <w:b/>
        </w:rPr>
        <w:t>и</w:t>
      </w:r>
      <w:r w:rsidRPr="00E37C12">
        <w:rPr>
          <w:b/>
          <w:spacing w:val="-4"/>
        </w:rPr>
        <w:t xml:space="preserve"> </w:t>
      </w:r>
      <w:r w:rsidRPr="00E37C12">
        <w:rPr>
          <w:b/>
        </w:rPr>
        <w:t>показатели</w:t>
      </w:r>
      <w:r w:rsidRPr="00E37C12">
        <w:rPr>
          <w:b/>
          <w:spacing w:val="-3"/>
        </w:rPr>
        <w:t xml:space="preserve"> </w:t>
      </w:r>
      <w:r w:rsidRPr="00E37C12">
        <w:rPr>
          <w:b/>
        </w:rPr>
        <w:t>оценивания</w:t>
      </w:r>
      <w:r w:rsidRPr="00E37C12">
        <w:rPr>
          <w:b/>
          <w:spacing w:val="-3"/>
        </w:rPr>
        <w:t xml:space="preserve"> </w:t>
      </w:r>
      <w:r w:rsidRPr="00E37C12">
        <w:rPr>
          <w:b/>
        </w:rPr>
        <w:t>компетенций</w:t>
      </w:r>
    </w:p>
    <w:p w:rsidR="00152135" w:rsidRPr="00E37C12" w:rsidRDefault="00152135" w:rsidP="00E37C12">
      <w:pPr>
        <w:suppressAutoHyphens/>
        <w:ind w:firstLine="0"/>
        <w:rPr>
          <w:b/>
          <w:i/>
        </w:rPr>
      </w:pPr>
      <w:r w:rsidRPr="00E37C12">
        <w:rPr>
          <w:b/>
          <w:i/>
        </w:rPr>
        <w:t>Знать:</w:t>
      </w:r>
    </w:p>
    <w:p w:rsidR="00371D23" w:rsidRPr="00E37C12" w:rsidRDefault="00371D23" w:rsidP="00E37C12">
      <w:pPr>
        <w:suppressAutoHyphens/>
        <w:ind w:firstLine="0"/>
        <w:rPr>
          <w:b/>
          <w:i/>
        </w:rPr>
      </w:pPr>
      <w:r w:rsidRPr="00E37C12">
        <w:t>УК-1.1.</w:t>
      </w:r>
    </w:p>
    <w:p w:rsidR="00152135" w:rsidRPr="00E37C12" w:rsidRDefault="00152135" w:rsidP="00E37C12">
      <w:pPr>
        <w:widowControl/>
        <w:ind w:firstLine="0"/>
      </w:pPr>
      <w:r w:rsidRPr="00E37C12">
        <w:t>- основы системного подхода, методов поиска, анализа и синтеза информации.</w:t>
      </w:r>
    </w:p>
    <w:p w:rsidR="00152135" w:rsidRPr="00E37C12" w:rsidRDefault="00152135" w:rsidP="00E37C12">
      <w:pPr>
        <w:widowControl/>
        <w:ind w:firstLine="0"/>
      </w:pPr>
      <w:r w:rsidRPr="00E37C12">
        <w:t>-основные виды источников информации;</w:t>
      </w:r>
    </w:p>
    <w:p w:rsidR="00152135" w:rsidRPr="00E37C12" w:rsidRDefault="00152135" w:rsidP="00E37C12">
      <w:pPr>
        <w:widowControl/>
        <w:ind w:firstLine="0"/>
      </w:pPr>
      <w:r w:rsidRPr="00E37C12">
        <w:t>-основные теоретико-методологические положения философии, социологии, культурологи</w:t>
      </w:r>
      <w:r w:rsidR="00F7379E" w:rsidRPr="00E37C12">
        <w:t>и</w:t>
      </w:r>
      <w:r w:rsidRPr="00E37C12">
        <w:t>, экономики;</w:t>
      </w:r>
    </w:p>
    <w:p w:rsidR="00152135" w:rsidRPr="00E37C12" w:rsidRDefault="00152135" w:rsidP="00E37C12">
      <w:pPr>
        <w:widowControl/>
        <w:ind w:firstLine="0"/>
      </w:pPr>
      <w:r w:rsidRPr="00E37C12">
        <w:t>- особенности методологии концептуальных подходов к пониманию природы информации как научной и философской категории;</w:t>
      </w:r>
    </w:p>
    <w:p w:rsidR="00152135" w:rsidRPr="00E37C12" w:rsidRDefault="00152135" w:rsidP="00E37C12">
      <w:pPr>
        <w:ind w:firstLine="0"/>
      </w:pPr>
      <w:r w:rsidRPr="00E37C12">
        <w:t>- основные методы научного исследования.</w:t>
      </w:r>
    </w:p>
    <w:p w:rsidR="00371D23" w:rsidRPr="00E37C12" w:rsidRDefault="00371D23" w:rsidP="00E37C12">
      <w:pPr>
        <w:ind w:firstLine="0"/>
      </w:pPr>
      <w:r w:rsidRPr="00E37C12">
        <w:t>УК-5.1.</w:t>
      </w:r>
    </w:p>
    <w:p w:rsidR="00FE2199" w:rsidRPr="00E37C12" w:rsidRDefault="00371D23" w:rsidP="00E37C12">
      <w:pPr>
        <w:ind w:firstLine="0"/>
      </w:pPr>
      <w:r w:rsidRPr="00E37C12">
        <w:t xml:space="preserve">- основы и принципы межкультурного взаимодействия в зависимости от социально-исторического, этического и философского контекста развития общества. </w:t>
      </w:r>
    </w:p>
    <w:p w:rsidR="00FE2199" w:rsidRPr="00E37C12" w:rsidRDefault="00371D23" w:rsidP="00E37C12">
      <w:pPr>
        <w:ind w:firstLine="0"/>
      </w:pPr>
      <w:r w:rsidRPr="00E37C12">
        <w:t xml:space="preserve">– многообразие культур и цивилизаций в их взаимодействии, основные понятия истории, культурологии, закономерности и этапы развития духовной и материальной культуры народов мира, основные подходы к изучению культурных явлений; </w:t>
      </w:r>
    </w:p>
    <w:p w:rsidR="00371D23" w:rsidRPr="00E37C12" w:rsidRDefault="00371D23" w:rsidP="00E37C12">
      <w:pPr>
        <w:ind w:firstLine="0"/>
      </w:pPr>
      <w:r w:rsidRPr="00E37C12">
        <w:t>- роль науки в развитии цивилизации, взаимодействие науки и техники и связанные с ними современные социальные и этические проблемы.</w:t>
      </w:r>
    </w:p>
    <w:p w:rsidR="00152135" w:rsidRPr="00E37C12" w:rsidRDefault="00152135" w:rsidP="00E37C12">
      <w:pPr>
        <w:ind w:firstLine="0"/>
        <w:rPr>
          <w:b/>
          <w:i/>
        </w:rPr>
      </w:pPr>
      <w:r w:rsidRPr="00E37C12">
        <w:rPr>
          <w:b/>
          <w:i/>
        </w:rPr>
        <w:t>Уметь:</w:t>
      </w:r>
    </w:p>
    <w:p w:rsidR="00371D23" w:rsidRPr="00E37C12" w:rsidRDefault="00371D23" w:rsidP="00E37C12">
      <w:pPr>
        <w:ind w:firstLine="0"/>
      </w:pPr>
      <w:r w:rsidRPr="00E37C12">
        <w:t>УК-1.2.</w:t>
      </w:r>
    </w:p>
    <w:p w:rsidR="00371D23" w:rsidRPr="00E37C12" w:rsidRDefault="00152135" w:rsidP="00E37C12">
      <w:pPr>
        <w:ind w:firstLine="0"/>
      </w:pPr>
      <w:r w:rsidRPr="00E37C12">
        <w:t xml:space="preserve">- </w:t>
      </w:r>
      <w:r w:rsidR="00371D23" w:rsidRPr="00E37C12">
        <w:t>осуществлять поиск, анализ, синтез информации для решения поставленных экономических задач в сфере культуры;</w:t>
      </w:r>
    </w:p>
    <w:p w:rsidR="00371D23" w:rsidRPr="00E37C12" w:rsidRDefault="00371D23" w:rsidP="00E37C12">
      <w:pPr>
        <w:ind w:firstLine="0"/>
      </w:pPr>
      <w:r w:rsidRPr="00E37C12">
        <w:t>- использовать философский понятийно-категориальный аппарат, основные философские принципы в ходе анализа и оценки социальных проблем и процессов, тенденций, фактов, явлений;</w:t>
      </w:r>
    </w:p>
    <w:p w:rsidR="00371D23" w:rsidRPr="00E37C12" w:rsidRDefault="00371D23" w:rsidP="00E37C12">
      <w:pPr>
        <w:ind w:firstLine="0"/>
      </w:pPr>
      <w:r w:rsidRPr="00E37C12">
        <w:t>- анализировать мировоззренческие, социально и личностно значимые философские проблемы;</w:t>
      </w:r>
    </w:p>
    <w:p w:rsidR="00371D23" w:rsidRPr="00E37C12" w:rsidRDefault="00371D23" w:rsidP="00E37C12">
      <w:pPr>
        <w:ind w:firstLine="0"/>
      </w:pPr>
      <w:r w:rsidRPr="00E37C12">
        <w:t>- формировать и аргументировано отстаивать собственную позицию по различным социальным и философским проблемам;</w:t>
      </w:r>
    </w:p>
    <w:p w:rsidR="00371D23" w:rsidRPr="00E37C12" w:rsidRDefault="00371D23" w:rsidP="00E37C12">
      <w:pPr>
        <w:ind w:firstLine="0"/>
      </w:pPr>
      <w:r w:rsidRPr="00E37C12">
        <w:t>- обосновывать и адекватно оценивать современные явления и процессы в общественной жизни на основе системного подхода;</w:t>
      </w:r>
    </w:p>
    <w:p w:rsidR="00371D23" w:rsidRPr="00E37C12" w:rsidRDefault="00371D23" w:rsidP="00E37C12">
      <w:pPr>
        <w:ind w:firstLine="0"/>
      </w:pPr>
      <w:r w:rsidRPr="00E37C12">
        <w:t>- самостоятельно анализировать общенаучные тенденции и направления развития социогуманитарных наук в условиях информационного общества;</w:t>
      </w:r>
    </w:p>
    <w:p w:rsidR="00371D23" w:rsidRPr="00E37C12" w:rsidRDefault="00371D23" w:rsidP="00E37C12">
      <w:pPr>
        <w:ind w:firstLine="0"/>
      </w:pPr>
      <w:r w:rsidRPr="00E37C12">
        <w:t>- самостоятельно анализировать культурологическую, естественнонаучную, историческую, психолого-педагогическую информацию;</w:t>
      </w:r>
    </w:p>
    <w:p w:rsidR="00371D23" w:rsidRPr="00E37C12" w:rsidRDefault="00371D23" w:rsidP="00E37C12">
      <w:pPr>
        <w:ind w:firstLine="0"/>
      </w:pPr>
      <w:r w:rsidRPr="00E37C12">
        <w:t>- определять ценностные свойства различных видов источников информации;</w:t>
      </w:r>
    </w:p>
    <w:p w:rsidR="00371D23" w:rsidRPr="00E37C12" w:rsidRDefault="00371D23" w:rsidP="00E37C12">
      <w:pPr>
        <w:ind w:firstLine="0"/>
      </w:pPr>
      <w:r w:rsidRPr="00E37C12">
        <w:t>- оценивать и прогнозировать последствия своей научной и профессиональной деятельности;</w:t>
      </w:r>
    </w:p>
    <w:p w:rsidR="00152135" w:rsidRPr="00E37C12" w:rsidRDefault="00371D23" w:rsidP="00E37C12">
      <w:pPr>
        <w:ind w:firstLine="0"/>
      </w:pPr>
      <w:r w:rsidRPr="00E37C12">
        <w:t>- сопоставлять различные точки зрения на многообразие явлений и событий, аргументировано обосновывать своё мнение.</w:t>
      </w:r>
    </w:p>
    <w:p w:rsidR="00FE2199" w:rsidRPr="00E37C12" w:rsidRDefault="00FE2199" w:rsidP="00E37C12">
      <w:pPr>
        <w:ind w:firstLine="0"/>
      </w:pPr>
      <w:r w:rsidRPr="00E37C12">
        <w:t>УК-5.2.</w:t>
      </w:r>
    </w:p>
    <w:p w:rsidR="00FE2199" w:rsidRPr="00E37C12" w:rsidRDefault="00FE2199" w:rsidP="00E37C12">
      <w:pPr>
        <w:ind w:firstLine="0"/>
      </w:pPr>
      <w:r w:rsidRPr="00E37C12">
        <w:t>- определять и применять способы межкультурного взаимодействия в различных социокультурных ситуациях; - применять научную терминологию и основные научные категории гуманитарного знания.</w:t>
      </w:r>
    </w:p>
    <w:p w:rsidR="00152135" w:rsidRPr="00E37C12" w:rsidRDefault="00152135" w:rsidP="00E37C12">
      <w:pPr>
        <w:ind w:firstLine="0"/>
        <w:rPr>
          <w:b/>
          <w:i/>
        </w:rPr>
      </w:pPr>
      <w:r w:rsidRPr="00E37C12">
        <w:rPr>
          <w:b/>
          <w:i/>
        </w:rPr>
        <w:t>Владеть:</w:t>
      </w:r>
    </w:p>
    <w:p w:rsidR="00371D23" w:rsidRPr="00E37C12" w:rsidRDefault="00371D23" w:rsidP="00E37C12">
      <w:pPr>
        <w:suppressAutoHyphens/>
        <w:ind w:firstLine="0"/>
        <w:rPr>
          <w:b/>
          <w:i/>
        </w:rPr>
      </w:pPr>
      <w:r w:rsidRPr="00E37C12">
        <w:lastRenderedPageBreak/>
        <w:t>УК-1.3.</w:t>
      </w:r>
    </w:p>
    <w:p w:rsidR="00371D23" w:rsidRPr="00E37C12" w:rsidRDefault="00371D23" w:rsidP="00E37C12">
      <w:pPr>
        <w:widowControl/>
        <w:ind w:firstLine="0"/>
      </w:pPr>
      <w:r w:rsidRPr="00E37C12">
        <w:t>- навыками системного применения методов поиска, сбора, анализа и синтеза информации;</w:t>
      </w:r>
    </w:p>
    <w:p w:rsidR="00371D23" w:rsidRPr="00E37C12" w:rsidRDefault="00371D23" w:rsidP="00E37C12">
      <w:pPr>
        <w:widowControl/>
        <w:ind w:firstLine="0"/>
      </w:pPr>
      <w:r w:rsidRPr="00E37C12">
        <w:t>- навыками внутренней и внешней критики различных видов источников информации;</w:t>
      </w:r>
    </w:p>
    <w:p w:rsidR="00371D23" w:rsidRPr="00E37C12" w:rsidRDefault="00371D23" w:rsidP="00E37C12">
      <w:pPr>
        <w:widowControl/>
        <w:ind w:firstLine="0"/>
      </w:pPr>
      <w:r w:rsidRPr="00E37C12">
        <w:t>- способностью анализировать и синтезировать информацию, связанную с проблемами современного общества, а также природой и технологиями формирования основ личностного</w:t>
      </w:r>
      <w:r w:rsidR="00E17FF8" w:rsidRPr="00E37C12">
        <w:t xml:space="preserve"> </w:t>
      </w:r>
      <w:r w:rsidRPr="00E37C12">
        <w:t>мировоззрения;</w:t>
      </w:r>
    </w:p>
    <w:p w:rsidR="00371D23" w:rsidRPr="00E37C12" w:rsidRDefault="00371D23" w:rsidP="00E37C12">
      <w:pPr>
        <w:widowControl/>
        <w:ind w:firstLine="0"/>
      </w:pPr>
      <w:r w:rsidRPr="00E37C12">
        <w:t xml:space="preserve">- методологией и методикой проведения социологического исследования; </w:t>
      </w:r>
    </w:p>
    <w:p w:rsidR="00152135" w:rsidRPr="00E37C12" w:rsidRDefault="00371D23" w:rsidP="00E37C12">
      <w:pPr>
        <w:widowControl/>
        <w:ind w:firstLine="0"/>
      </w:pPr>
      <w:r w:rsidRPr="00E37C12">
        <w:t>- методологией и методикой изучения наиболее значимых фактов, явлений, процессов в социогуманитарной сфере.</w:t>
      </w:r>
    </w:p>
    <w:p w:rsidR="00FE2199" w:rsidRPr="00E37C12" w:rsidRDefault="00FE2199" w:rsidP="00E37C12">
      <w:pPr>
        <w:widowControl/>
        <w:ind w:firstLine="0"/>
      </w:pPr>
      <w:r w:rsidRPr="00E37C12">
        <w:t>УК-5.3.</w:t>
      </w:r>
    </w:p>
    <w:p w:rsidR="00FE2199" w:rsidRPr="00E37C12" w:rsidRDefault="00FE2199" w:rsidP="00E37C12">
      <w:pPr>
        <w:widowControl/>
        <w:ind w:firstLine="0"/>
      </w:pPr>
      <w:r w:rsidRPr="00E37C12">
        <w:t xml:space="preserve">- навыками применения способов межкультурного взаимодействия в различных социокультурных ситуациях; </w:t>
      </w:r>
    </w:p>
    <w:p w:rsidR="00FE2199" w:rsidRPr="00E37C12" w:rsidRDefault="00FE2199" w:rsidP="00E37C12">
      <w:pPr>
        <w:widowControl/>
        <w:ind w:firstLine="0"/>
      </w:pPr>
      <w:r w:rsidRPr="00E37C12">
        <w:t>- навыками самостоятельного анализа и оценки исторических явлений и</w:t>
      </w:r>
      <w:r w:rsidR="00E17FF8" w:rsidRPr="00E37C12">
        <w:t xml:space="preserve"> </w:t>
      </w:r>
      <w:r w:rsidRPr="00E37C12">
        <w:t>вклада исторических деятелей в развитие цивилизации.</w:t>
      </w:r>
    </w:p>
    <w:p w:rsidR="00F7379E" w:rsidRPr="00E37C12" w:rsidRDefault="00F7379E" w:rsidP="00E37C12">
      <w:pPr>
        <w:widowControl/>
        <w:ind w:firstLine="0"/>
      </w:pPr>
    </w:p>
    <w:p w:rsidR="00F7379E" w:rsidRPr="00E37C12" w:rsidRDefault="00F7379E" w:rsidP="00E37C12">
      <w:pPr>
        <w:shd w:val="clear" w:color="auto" w:fill="FFFFFF"/>
        <w:rPr>
          <w:b/>
          <w:i/>
          <w:color w:val="000000"/>
          <w:w w:val="105"/>
        </w:rPr>
      </w:pPr>
      <w:r w:rsidRPr="00E37C12">
        <w:rPr>
          <w:b/>
          <w:i/>
          <w:color w:val="000000"/>
        </w:rPr>
        <w:t xml:space="preserve">Описание </w:t>
      </w:r>
      <w:r w:rsidRPr="00E37C12">
        <w:rPr>
          <w:b/>
          <w:i/>
          <w:color w:val="000000"/>
          <w:w w:val="105"/>
        </w:rPr>
        <w:t>критериев оценивания компетенций на различных</w:t>
      </w:r>
      <w:r w:rsidRPr="00E37C12">
        <w:rPr>
          <w:b/>
          <w:i/>
          <w:color w:val="000000"/>
          <w:spacing w:val="-12"/>
          <w:w w:val="105"/>
        </w:rPr>
        <w:t xml:space="preserve"> </w:t>
      </w:r>
      <w:r w:rsidRPr="00E37C12">
        <w:rPr>
          <w:b/>
          <w:i/>
          <w:color w:val="000000"/>
          <w:w w:val="105"/>
        </w:rPr>
        <w:t>уровнях</w:t>
      </w:r>
      <w:r w:rsidRPr="00E37C12">
        <w:rPr>
          <w:b/>
          <w:i/>
          <w:color w:val="000000"/>
          <w:spacing w:val="-18"/>
          <w:w w:val="105"/>
        </w:rPr>
        <w:t xml:space="preserve"> </w:t>
      </w:r>
      <w:r w:rsidRPr="00E37C12">
        <w:rPr>
          <w:b/>
          <w:i/>
          <w:color w:val="000000"/>
          <w:w w:val="105"/>
        </w:rPr>
        <w:t>их</w:t>
      </w:r>
      <w:r w:rsidRPr="00E37C12">
        <w:rPr>
          <w:b/>
          <w:i/>
          <w:color w:val="000000"/>
          <w:spacing w:val="-23"/>
          <w:w w:val="105"/>
        </w:rPr>
        <w:t xml:space="preserve"> </w:t>
      </w:r>
      <w:r w:rsidRPr="00E37C12">
        <w:rPr>
          <w:b/>
          <w:i/>
          <w:color w:val="000000"/>
          <w:w w:val="105"/>
        </w:rPr>
        <w:t>формирования *</w:t>
      </w:r>
    </w:p>
    <w:p w:rsidR="00F7379E" w:rsidRPr="00E37C12" w:rsidRDefault="00F7379E" w:rsidP="00E37C12">
      <w:pPr>
        <w:widowControl/>
        <w:shd w:val="clear" w:color="auto" w:fill="FFFFFF"/>
        <w:ind w:firstLine="709"/>
        <w:rPr>
          <w:color w:val="000000"/>
        </w:rPr>
      </w:pPr>
      <w:r w:rsidRPr="00E37C12">
        <w:rPr>
          <w:b/>
          <w:color w:val="000000"/>
        </w:rPr>
        <w:t>При выставлении оценки преподаватель учитывает</w:t>
      </w:r>
      <w:r w:rsidRPr="00E37C12">
        <w:rPr>
          <w:color w:val="000000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 xml:space="preserve">Нулевой уровень («неудовлетворительно»). </w:t>
      </w:r>
      <w:r w:rsidRPr="00E37C12">
        <w:rPr>
          <w:color w:val="000000"/>
        </w:rPr>
        <w:t>Результаты обучения студента свидетельствуют: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>З)</w:t>
      </w:r>
      <w:r w:rsidRPr="00E37C12">
        <w:rPr>
          <w:color w:val="000000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>У)</w:t>
      </w:r>
      <w:r w:rsidRPr="00E37C12">
        <w:rPr>
          <w:color w:val="000000"/>
        </w:rPr>
        <w:t xml:space="preserve"> не умеет установить связь теории с практикой;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b/>
          <w:color w:val="000000"/>
        </w:rPr>
      </w:pPr>
      <w:r w:rsidRPr="00E37C12">
        <w:rPr>
          <w:b/>
          <w:color w:val="000000"/>
        </w:rPr>
        <w:t>В)</w:t>
      </w:r>
      <w:r w:rsidRPr="00E37C12">
        <w:rPr>
          <w:color w:val="000000"/>
        </w:rPr>
        <w:t xml:space="preserve"> не владеет способами решения практико-ориентированных задач.</w:t>
      </w:r>
      <w:r w:rsidRPr="00E37C12">
        <w:rPr>
          <w:b/>
          <w:color w:val="000000"/>
        </w:rPr>
        <w:t xml:space="preserve"> 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 xml:space="preserve">Первый уровень - пороговый («удовлетворительно»). </w:t>
      </w:r>
      <w:r w:rsidRPr="00E37C12">
        <w:rPr>
          <w:color w:val="000000"/>
        </w:rPr>
        <w:t>Достигнутый уровень оценки результатов обучения студента показывает: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>З)</w:t>
      </w:r>
      <w:r w:rsidRPr="00E37C12">
        <w:rPr>
          <w:color w:val="000000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>У)</w:t>
      </w:r>
      <w:r w:rsidRPr="00E37C12">
        <w:rPr>
          <w:color w:val="000000"/>
        </w:rPr>
        <w:t xml:space="preserve"> слабо, недостаточно аргументированно может обосновать связь теории с практикой;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>В)</w:t>
      </w:r>
      <w:r w:rsidRPr="00E37C12">
        <w:rPr>
          <w:color w:val="000000"/>
        </w:rPr>
        <w:t xml:space="preserve"> способен понимать и интерпретировать основной теоретический материал по дисциплине.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 xml:space="preserve">Второй уровень повышенный («хорошо»). </w:t>
      </w:r>
      <w:r w:rsidRPr="00E37C12">
        <w:rPr>
          <w:color w:val="000000"/>
        </w:rPr>
        <w:t>Студент на должном уровне: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>З)</w:t>
      </w:r>
      <w:r w:rsidRPr="00E37C12">
        <w:rPr>
          <w:color w:val="000000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>У)</w:t>
      </w:r>
      <w:r w:rsidRPr="00E37C12">
        <w:rPr>
          <w:color w:val="000000"/>
        </w:rPr>
        <w:t xml:space="preserve"> демонстрирует учебные умения и навыки в области решения практико-ориентированных задач;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>В)</w:t>
      </w:r>
      <w:r w:rsidRPr="00E37C12">
        <w:rPr>
          <w:color w:val="000000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 xml:space="preserve">Третий уровень продвинутый («отлично»). </w:t>
      </w:r>
      <w:r w:rsidRPr="00E37C12">
        <w:rPr>
          <w:color w:val="000000"/>
        </w:rPr>
        <w:t>Студент, достигающий должного уровня: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>З)</w:t>
      </w:r>
      <w:r w:rsidRPr="00E37C12">
        <w:rPr>
          <w:color w:val="000000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color w:val="000000"/>
        </w:rPr>
      </w:pPr>
      <w:r w:rsidRPr="00E37C12">
        <w:rPr>
          <w:b/>
          <w:color w:val="000000"/>
        </w:rPr>
        <w:t>У)</w:t>
      </w:r>
      <w:r w:rsidRPr="00E37C12">
        <w:rPr>
          <w:color w:val="000000"/>
        </w:rPr>
        <w:t xml:space="preserve"> доказательно иллюстрирует основные теоретические положения практическими примерами;</w:t>
      </w:r>
    </w:p>
    <w:p w:rsidR="00F7379E" w:rsidRPr="00E37C12" w:rsidRDefault="00F7379E" w:rsidP="00E37C12">
      <w:pPr>
        <w:widowControl/>
        <w:shd w:val="clear" w:color="auto" w:fill="FFFFFF"/>
        <w:ind w:firstLine="567"/>
        <w:rPr>
          <w:b/>
          <w:color w:val="000000"/>
        </w:rPr>
      </w:pPr>
      <w:r w:rsidRPr="00E37C12">
        <w:rPr>
          <w:b/>
          <w:color w:val="000000"/>
        </w:rPr>
        <w:t>В)</w:t>
      </w:r>
      <w:r w:rsidRPr="00E37C12">
        <w:rPr>
          <w:color w:val="000000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F7379E" w:rsidRPr="00E37C12" w:rsidRDefault="00F7379E" w:rsidP="00E37C12">
      <w:pPr>
        <w:widowControl/>
        <w:shd w:val="clear" w:color="auto" w:fill="FFFFFF"/>
        <w:suppressAutoHyphens/>
        <w:ind w:firstLine="709"/>
        <w:rPr>
          <w:color w:val="000000"/>
        </w:rPr>
      </w:pPr>
      <w:r w:rsidRPr="00E37C12">
        <w:rPr>
          <w:vertAlign w:val="superscript"/>
        </w:rPr>
        <w:lastRenderedPageBreak/>
        <w:t>*</w:t>
      </w:r>
      <w:r w:rsidRPr="00E37C12">
        <w:t xml:space="preserve"> По</w:t>
      </w:r>
      <w:r w:rsidRPr="00E37C12">
        <w:rPr>
          <w:color w:val="000000"/>
        </w:rPr>
        <w:t xml:space="preserve">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F7379E" w:rsidRPr="00E37C12" w:rsidRDefault="00F7379E" w:rsidP="00E37C12">
      <w:pPr>
        <w:widowControl/>
        <w:ind w:firstLine="0"/>
      </w:pPr>
    </w:p>
    <w:p w:rsidR="00FE2199" w:rsidRPr="00E37C12" w:rsidRDefault="00FE2199" w:rsidP="00E37C12">
      <w:pPr>
        <w:widowControl/>
        <w:ind w:firstLine="709"/>
      </w:pPr>
    </w:p>
    <w:p w:rsidR="002B77B3" w:rsidRPr="00E37C12" w:rsidRDefault="00FE2199" w:rsidP="00E37C12">
      <w:pPr>
        <w:pStyle w:val="a4"/>
        <w:widowControl/>
        <w:numPr>
          <w:ilvl w:val="0"/>
          <w:numId w:val="1"/>
        </w:numPr>
        <w:ind w:left="0" w:firstLine="0"/>
        <w:jc w:val="center"/>
        <w:rPr>
          <w:b/>
        </w:rPr>
      </w:pPr>
      <w:r w:rsidRPr="00E37C12">
        <w:rPr>
          <w:b/>
        </w:rPr>
        <w:t>Формируемые компетенции в структуре учебной дисциплины и средства их оценивания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2382"/>
        <w:gridCol w:w="1661"/>
        <w:gridCol w:w="1758"/>
        <w:gridCol w:w="2919"/>
      </w:tblGrid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  <w:rPr>
                <w:b/>
              </w:rPr>
            </w:pPr>
            <w:r w:rsidRPr="00E37C12">
              <w:rPr>
                <w:b/>
              </w:rPr>
              <w:t>№ п/п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  <w:rPr>
                <w:b/>
              </w:rPr>
            </w:pPr>
            <w:r w:rsidRPr="00E37C12">
              <w:rPr>
                <w:b/>
              </w:rPr>
              <w:t>Темы дисциплины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  <w:rPr>
                <w:b/>
                <w:highlight w:val="yellow"/>
              </w:rPr>
            </w:pPr>
            <w:r w:rsidRPr="00E37C12">
              <w:rPr>
                <w:b/>
              </w:rPr>
              <w:t>Код оцениваемой компетенции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  <w:rPr>
                <w:b/>
              </w:rPr>
            </w:pPr>
            <w:r w:rsidRPr="00E37C12">
              <w:rPr>
                <w:b/>
              </w:rPr>
              <w:t>Планируемые результаты обучения по дисциплине (ЗУВ)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  <w:rPr>
                <w:b/>
              </w:rPr>
            </w:pPr>
            <w:r w:rsidRPr="00E37C12">
              <w:rPr>
                <w:b/>
              </w:rPr>
              <w:t>Оценочное средство</w:t>
            </w:r>
          </w:p>
        </w:tc>
      </w:tr>
      <w:tr w:rsidR="00D94B7E" w:rsidRPr="00E37C12" w:rsidTr="00D94B7E">
        <w:tc>
          <w:tcPr>
            <w:tcW w:w="9322" w:type="dxa"/>
            <w:gridSpan w:val="5"/>
          </w:tcPr>
          <w:p w:rsidR="00D94B7E" w:rsidRPr="00E37C12" w:rsidRDefault="00D94B7E" w:rsidP="00E37C12">
            <w:pPr>
              <w:ind w:firstLine="0"/>
              <w:jc w:val="center"/>
              <w:rPr>
                <w:b/>
              </w:rPr>
            </w:pPr>
            <w:r w:rsidRPr="00E37C12">
              <w:rPr>
                <w:b/>
              </w:rPr>
              <w:t>Раздел 1. История философии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1.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pStyle w:val="af4"/>
              <w:ind w:firstLine="0"/>
            </w:pPr>
            <w:r w:rsidRPr="00E37C12">
              <w:t>Предмет философии. Место и роль философии в культуре.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З1 У1 В1 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Участие в лекции-беседе;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устный опрос; проверка выполнения письменных заданий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2.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pStyle w:val="af4"/>
              <w:ind w:firstLine="0"/>
            </w:pPr>
            <w:r w:rsidRPr="00E37C12">
              <w:t>Древневосточная философия.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Устный блиц-опрос;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проверка выполнения письменных заданий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3.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pStyle w:val="af4"/>
              <w:ind w:firstLine="0"/>
            </w:pPr>
            <w:r w:rsidRPr="00E37C12">
              <w:t>Античная философия.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jc w:val="center"/>
            </w:pPr>
            <w:r w:rsidRPr="00E37C12">
              <w:t>Выполнение заданий для занятия с использованием метода малых групп;</w:t>
            </w:r>
          </w:p>
          <w:p w:rsidR="004E5C05" w:rsidRPr="00E37C12" w:rsidRDefault="004E5C05" w:rsidP="00E37C12">
            <w:pPr>
              <w:jc w:val="center"/>
            </w:pPr>
            <w:r w:rsidRPr="00E37C12">
              <w:t>устный опрос; тематическое сообщение/реферат; терминологический диктант.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4.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pStyle w:val="af4"/>
              <w:ind w:firstLine="0"/>
            </w:pPr>
            <w:r w:rsidRPr="00E37C12">
              <w:t>Средневековая философия.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устный блиц-опрос; проверка выполнения письменных заданий; тест; реферат; терминологический диктант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5.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pStyle w:val="af4"/>
              <w:ind w:firstLine="0"/>
            </w:pPr>
            <w:r w:rsidRPr="00E37C12">
              <w:t>Философия Нового времени.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tabs>
                <w:tab w:val="left" w:pos="2037"/>
              </w:tabs>
              <w:autoSpaceDE w:val="0"/>
              <w:autoSpaceDN w:val="0"/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tabs>
                <w:tab w:val="left" w:pos="2037"/>
              </w:tabs>
              <w:autoSpaceDE w:val="0"/>
              <w:autoSpaceDN w:val="0"/>
              <w:ind w:firstLine="0"/>
              <w:jc w:val="center"/>
            </w:pPr>
            <w:r w:rsidRPr="00E37C12">
              <w:t>устный блиц-опрос; проверка выполнения письменных заданий;</w:t>
            </w:r>
          </w:p>
          <w:p w:rsidR="004E5C05" w:rsidRPr="00E37C12" w:rsidRDefault="004E5C05" w:rsidP="00E37C12">
            <w:pPr>
              <w:tabs>
                <w:tab w:val="left" w:pos="2037"/>
              </w:tabs>
              <w:autoSpaceDE w:val="0"/>
              <w:autoSpaceDN w:val="0"/>
              <w:ind w:firstLine="0"/>
              <w:jc w:val="center"/>
            </w:pPr>
            <w:r w:rsidRPr="00E37C12">
              <w:t>реферат; тест.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6.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pStyle w:val="af4"/>
              <w:ind w:firstLine="0"/>
            </w:pPr>
            <w:r w:rsidRPr="00E37C12">
              <w:t>Классическая немецкая философия. Марксистская философия.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Участие в семинаре-дискуссии; устный опрос; проверка выполнения письменных заданий; тематическое сообщение/реферат; тест.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7.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pStyle w:val="af4"/>
              <w:ind w:firstLine="0"/>
            </w:pPr>
            <w:r w:rsidRPr="00E37C12">
              <w:t>Современная западная философия.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устный блиц-опрос; терминологический диктант;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работа с философскими текстами.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8.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pStyle w:val="af4"/>
              <w:ind w:firstLine="0"/>
            </w:pPr>
            <w:r w:rsidRPr="00E37C12">
              <w:t>Русская философия.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lastRenderedPageBreak/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lastRenderedPageBreak/>
              <w:t xml:space="preserve">Участие в семинаре-круглый стол; устный </w:t>
            </w:r>
            <w:r w:rsidRPr="00E37C12">
              <w:lastRenderedPageBreak/>
              <w:t>опрос; проверка выполнения письменных заданий; тест; анализ философских текстов</w:t>
            </w:r>
          </w:p>
        </w:tc>
      </w:tr>
      <w:tr w:rsidR="00D94B7E" w:rsidRPr="00E37C12" w:rsidTr="00BC2B97">
        <w:tc>
          <w:tcPr>
            <w:tcW w:w="9322" w:type="dxa"/>
            <w:gridSpan w:val="5"/>
          </w:tcPr>
          <w:p w:rsidR="00D94B7E" w:rsidRPr="00E37C12" w:rsidRDefault="00D94B7E" w:rsidP="00E37C12">
            <w:pPr>
              <w:ind w:firstLine="0"/>
              <w:jc w:val="center"/>
              <w:rPr>
                <w:b/>
              </w:rPr>
            </w:pPr>
            <w:r w:rsidRPr="00E37C12">
              <w:rPr>
                <w:b/>
              </w:rPr>
              <w:lastRenderedPageBreak/>
              <w:t>Раздел 2. Теоретические проблемы философии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9. 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ind w:firstLine="0"/>
            </w:pPr>
            <w:r w:rsidRPr="00E37C12">
              <w:t>Онтологические проблемы. Бытие. Материя. Основные атрибуты.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jc w:val="center"/>
            </w:pPr>
            <w:r w:rsidRPr="00E37C12">
              <w:t>Устный блиц-опрос; проверка выполнения письменных заданий; реферат; терминологический диктант.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bookmarkStart w:id="0" w:name="_GoBack" w:colFirst="3" w:colLast="3"/>
            <w:r w:rsidRPr="00E37C12">
              <w:t>10.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ind w:firstLine="0"/>
            </w:pPr>
            <w:r w:rsidRPr="00E37C12">
              <w:t>Развитие в мире. Диалектика. Детерминизм и индетерминизм.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jc w:val="center"/>
            </w:pPr>
            <w:r w:rsidRPr="00E37C12">
              <w:t>Устный опрос;</w:t>
            </w:r>
          </w:p>
          <w:p w:rsidR="004E5C05" w:rsidRPr="00E37C12" w:rsidRDefault="004E5C05" w:rsidP="00E37C12">
            <w:pPr>
              <w:jc w:val="center"/>
            </w:pPr>
            <w:r w:rsidRPr="00E37C12">
              <w:t>выполнение практического задания на занятии с использованием метода малых групп;</w:t>
            </w:r>
          </w:p>
        </w:tc>
      </w:tr>
      <w:bookmarkEnd w:id="0"/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11.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ind w:firstLine="0"/>
            </w:pPr>
            <w:r w:rsidRPr="00E37C12">
              <w:t>Философия сознания.</w:t>
            </w:r>
          </w:p>
        </w:tc>
        <w:tc>
          <w:tcPr>
            <w:tcW w:w="1661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jc w:val="center"/>
            </w:pPr>
            <w:r w:rsidRPr="00E37C12">
              <w:t>Устный блиц-опрос; проверка выполнения письменных заданий; реферат; терминологический диктант.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12.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ind w:firstLine="0"/>
            </w:pPr>
            <w:r w:rsidRPr="00E37C12">
              <w:t>Гносеология. Многообразие форм познания. Проблема истины.</w:t>
            </w:r>
          </w:p>
        </w:tc>
        <w:tc>
          <w:tcPr>
            <w:tcW w:w="1661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jc w:val="center"/>
            </w:pPr>
            <w:r w:rsidRPr="00E37C12">
              <w:t>Устный блиц-опрос; реферат; терминологический диктант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13.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ind w:firstLine="0"/>
            </w:pPr>
            <w:r w:rsidRPr="00E37C12">
              <w:t>Наука. Критерии научности. Методы. Структура научного знания.</w:t>
            </w:r>
          </w:p>
        </w:tc>
        <w:tc>
          <w:tcPr>
            <w:tcW w:w="1661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jc w:val="center"/>
            </w:pPr>
            <w:r w:rsidRPr="00E37C12">
              <w:t>Устный опрос; тематическое сообщение/реферат</w:t>
            </w:r>
          </w:p>
          <w:p w:rsidR="004E5C05" w:rsidRPr="00E37C12" w:rsidRDefault="004E5C05" w:rsidP="00E37C12">
            <w:pPr>
              <w:jc w:val="center"/>
            </w:pPr>
            <w:r w:rsidRPr="00E37C12">
              <w:t>конспектирование и анализ философских текстов.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14.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ind w:firstLine="0"/>
            </w:pPr>
            <w:r w:rsidRPr="00E37C12">
              <w:t>Проблема человека в философии. Смысл человеческого бытия.</w:t>
            </w:r>
          </w:p>
        </w:tc>
        <w:tc>
          <w:tcPr>
            <w:tcW w:w="1661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jc w:val="center"/>
            </w:pPr>
            <w:r w:rsidRPr="00E37C12">
              <w:t>Устный опрос; эссе; тематическое сообщение; тест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15.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ind w:firstLine="0"/>
            </w:pPr>
            <w:r w:rsidRPr="00E37C12">
              <w:t>Аксиологические проблемы. Нравственные ценности.</w:t>
            </w:r>
          </w:p>
        </w:tc>
        <w:tc>
          <w:tcPr>
            <w:tcW w:w="1661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jc w:val="center"/>
            </w:pPr>
            <w:r w:rsidRPr="00E37C12">
              <w:t>Устный блиц-опрос; проверка выполнения письменных заданий; терминологический диктант.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16.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pPr>
              <w:ind w:firstLine="0"/>
            </w:pPr>
            <w:r w:rsidRPr="00E37C12">
              <w:t>Социальная философия. Общество и его структура. Человек в системе социальных связей.</w:t>
            </w:r>
          </w:p>
        </w:tc>
        <w:tc>
          <w:tcPr>
            <w:tcW w:w="1661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jc w:val="center"/>
            </w:pPr>
            <w:r w:rsidRPr="00E37C12">
              <w:t>Устный блиц-опрос; реферат; тест.</w:t>
            </w:r>
          </w:p>
        </w:tc>
      </w:tr>
      <w:tr w:rsidR="004E5C05" w:rsidRPr="00E37C12" w:rsidTr="00D94B7E">
        <w:tc>
          <w:tcPr>
            <w:tcW w:w="602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17.</w:t>
            </w:r>
          </w:p>
        </w:tc>
        <w:tc>
          <w:tcPr>
            <w:tcW w:w="2382" w:type="dxa"/>
            <w:shd w:val="clear" w:color="auto" w:fill="auto"/>
          </w:tcPr>
          <w:p w:rsidR="004E5C05" w:rsidRPr="00E37C12" w:rsidRDefault="004E5C05" w:rsidP="00E37C12">
            <w:r w:rsidRPr="00E37C12">
              <w:t>Глобальные проблемы и будущее человека.</w:t>
            </w:r>
          </w:p>
        </w:tc>
        <w:tc>
          <w:tcPr>
            <w:tcW w:w="1661" w:type="dxa"/>
            <w:shd w:val="clear" w:color="auto" w:fill="auto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УК-1, УК-5</w:t>
            </w:r>
          </w:p>
        </w:tc>
        <w:tc>
          <w:tcPr>
            <w:tcW w:w="1758" w:type="dxa"/>
          </w:tcPr>
          <w:p w:rsidR="004E5C05" w:rsidRPr="00E37C12" w:rsidRDefault="004E5C05" w:rsidP="00E37C12">
            <w:pPr>
              <w:ind w:firstLine="0"/>
              <w:jc w:val="center"/>
            </w:pPr>
            <w:r w:rsidRPr="00E37C12">
              <w:t>З1 З2 З2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 xml:space="preserve">У1 У2 У3 </w:t>
            </w:r>
          </w:p>
          <w:p w:rsidR="004E5C05" w:rsidRPr="00E37C12" w:rsidRDefault="004E5C05" w:rsidP="00E37C12">
            <w:pPr>
              <w:ind w:firstLine="0"/>
              <w:jc w:val="center"/>
            </w:pPr>
            <w:r w:rsidRPr="00E37C12">
              <w:t>В1 В2 В3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4E5C05" w:rsidRPr="00E37C12" w:rsidRDefault="004E5C05" w:rsidP="00E37C12">
            <w:pPr>
              <w:jc w:val="center"/>
            </w:pPr>
            <w:r w:rsidRPr="00E37C12">
              <w:t>Устный блиц-опрос; эссе;  реферат; терминологический диктант.</w:t>
            </w:r>
          </w:p>
        </w:tc>
      </w:tr>
    </w:tbl>
    <w:p w:rsidR="00152135" w:rsidRPr="00E37C12" w:rsidRDefault="00152135" w:rsidP="00E37C12">
      <w:pPr>
        <w:pStyle w:val="a4"/>
        <w:numPr>
          <w:ilvl w:val="0"/>
          <w:numId w:val="1"/>
        </w:numPr>
        <w:ind w:left="0" w:firstLine="709"/>
        <w:rPr>
          <w:b/>
        </w:rPr>
      </w:pPr>
      <w:r w:rsidRPr="00E37C12">
        <w:rPr>
          <w:b/>
        </w:rPr>
        <w:lastRenderedPageBreak/>
        <w:t>Оценочные средства по дисциплине</w:t>
      </w:r>
      <w:r w:rsidR="004E5C05" w:rsidRPr="00E37C12">
        <w:rPr>
          <w:b/>
        </w:rPr>
        <w:t xml:space="preserve"> для текущего контроля</w:t>
      </w:r>
    </w:p>
    <w:p w:rsidR="00E6366F" w:rsidRPr="00E37C12" w:rsidRDefault="00E6366F" w:rsidP="00E37C12">
      <w:pPr>
        <w:pStyle w:val="a4"/>
        <w:ind w:left="709" w:firstLine="0"/>
        <w:rPr>
          <w:b/>
        </w:rPr>
      </w:pPr>
    </w:p>
    <w:p w:rsidR="00152135" w:rsidRPr="00694D0D" w:rsidRDefault="00694D0D" w:rsidP="00694D0D">
      <w:pPr>
        <w:pStyle w:val="a4"/>
        <w:numPr>
          <w:ilvl w:val="1"/>
          <w:numId w:val="1"/>
        </w:numPr>
        <w:rPr>
          <w:b/>
        </w:rPr>
      </w:pPr>
      <w:r w:rsidRPr="00694D0D">
        <w:rPr>
          <w:b/>
        </w:rPr>
        <w:t>Критерии оценивания</w:t>
      </w:r>
      <w:r>
        <w:rPr>
          <w:b/>
        </w:rPr>
        <w:t xml:space="preserve"> </w:t>
      </w:r>
      <w:r w:rsidR="00152135" w:rsidRPr="00E37C12">
        <w:rPr>
          <w:b/>
        </w:rPr>
        <w:t>устного опроса</w:t>
      </w:r>
    </w:p>
    <w:p w:rsidR="00152135" w:rsidRPr="00E37C12" w:rsidRDefault="00152135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</w:rPr>
        <w:t>Знания, умения и навыки обучающихся при устном опросе определяются оценками «отлично», «хорошо», «удовлетворительно», «неудовлетворительно».</w:t>
      </w:r>
    </w:p>
    <w:p w:rsidR="00152135" w:rsidRPr="00E37C12" w:rsidRDefault="00152135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</w:rPr>
        <w:t>«Отлично» –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со сквозными вопросами, правильно обосновывает принятые решения, умеет самостоятельно обобщать и излагать материал, не допуская ошибок.</w:t>
      </w:r>
    </w:p>
    <w:p w:rsidR="00152135" w:rsidRPr="00E37C12" w:rsidRDefault="00152135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</w:rPr>
        <w:t>«Хорошо» –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положения.</w:t>
      </w:r>
    </w:p>
    <w:p w:rsidR="00152135" w:rsidRPr="00E37C12" w:rsidRDefault="00152135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</w:rPr>
        <w:t>«Удовлетворительно» –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обобщающих заданий.</w:t>
      </w:r>
    </w:p>
    <w:p w:rsidR="00152135" w:rsidRPr="00E37C12" w:rsidRDefault="00152135" w:rsidP="00E37C12">
      <w:pPr>
        <w:ind w:firstLine="709"/>
        <w:rPr>
          <w:rStyle w:val="s19"/>
        </w:rPr>
      </w:pPr>
      <w:r w:rsidRPr="00E37C12">
        <w:rPr>
          <w:rStyle w:val="s19"/>
        </w:rPr>
        <w:t>«Неудовлетворительно» – обучающийся не знает значительной части программного материала, допускает существенные ошибки, с большими затруднениями выполняет обобщающие задания.</w:t>
      </w:r>
      <w:r w:rsidR="004E5C05" w:rsidRPr="00E37C12">
        <w:rPr>
          <w:rStyle w:val="s19"/>
        </w:rPr>
        <w:t xml:space="preserve"> </w:t>
      </w:r>
    </w:p>
    <w:p w:rsidR="004E5C05" w:rsidRPr="00E37C12" w:rsidRDefault="004E5C05" w:rsidP="00E37C12">
      <w:pPr>
        <w:ind w:firstLine="709"/>
        <w:rPr>
          <w:rStyle w:val="s19"/>
        </w:rPr>
      </w:pPr>
    </w:p>
    <w:p w:rsidR="004E5C05" w:rsidRPr="00E37C12" w:rsidRDefault="00694D0D" w:rsidP="00694D0D">
      <w:pPr>
        <w:pStyle w:val="a4"/>
        <w:numPr>
          <w:ilvl w:val="1"/>
          <w:numId w:val="1"/>
        </w:numPr>
        <w:rPr>
          <w:b/>
        </w:rPr>
      </w:pPr>
      <w:r w:rsidRPr="00694D0D">
        <w:rPr>
          <w:b/>
        </w:rPr>
        <w:t>Критерии оценивания</w:t>
      </w:r>
      <w:r w:rsidR="004E5C05" w:rsidRPr="00E37C12">
        <w:rPr>
          <w:b/>
        </w:rPr>
        <w:t xml:space="preserve"> письменных заданий (эссе)</w:t>
      </w:r>
    </w:p>
    <w:p w:rsidR="004E5C05" w:rsidRPr="00E37C12" w:rsidRDefault="004E5C05" w:rsidP="00E37C12">
      <w:pPr>
        <w:tabs>
          <w:tab w:val="right" w:leader="underscore" w:pos="9639"/>
        </w:tabs>
        <w:ind w:firstLine="709"/>
      </w:pPr>
      <w:r w:rsidRPr="00E37C12">
        <w:t>Знания, умения и навыки обучающихся при выполнении письменных заданий определяются «зачтено», «не зачтено».</w:t>
      </w:r>
    </w:p>
    <w:p w:rsidR="004E5C05" w:rsidRPr="00E37C12" w:rsidRDefault="004E5C05" w:rsidP="00E37C12">
      <w:pPr>
        <w:tabs>
          <w:tab w:val="right" w:leader="underscore" w:pos="9639"/>
        </w:tabs>
        <w:ind w:firstLine="709"/>
      </w:pPr>
      <w:r w:rsidRPr="00E37C12">
        <w:t>«Зачтено» – обучающийся четко и грамотно формулирует ответы на поставленные вопросы, используя лекционный материал, базовый учебник, дополнительную учебную, научную и методологическую литературу, демонстрирует умение сопоставлять разные точки зрения по излагаемому вопросу, логически связывать материал, использовать теоретические положения для формулировки личностной позиции и для анализа социальных проблем, процессов, тенденций, фактов, явлений.</w:t>
      </w:r>
    </w:p>
    <w:p w:rsidR="004E5C05" w:rsidRPr="00E37C12" w:rsidRDefault="004E5C05" w:rsidP="00E37C12">
      <w:pPr>
        <w:tabs>
          <w:tab w:val="right" w:leader="underscore" w:pos="9639"/>
        </w:tabs>
        <w:ind w:firstLine="709"/>
      </w:pPr>
      <w:r w:rsidRPr="00E37C12">
        <w:t>«Не зачтено» – обучающийся не умеет грамотно и четко сформулировать ответы на поставленные вопросы, т.к. имеет пробелы в знаниях основного учебного материала, допускает принципиальные ошибки в выполнении предусмотренных программой заданий.</w:t>
      </w:r>
    </w:p>
    <w:p w:rsidR="004E5C05" w:rsidRPr="00E37C12" w:rsidRDefault="004E5C05" w:rsidP="00E37C12">
      <w:pPr>
        <w:ind w:firstLine="709"/>
        <w:rPr>
          <w:color w:val="FF0000"/>
        </w:rPr>
      </w:pPr>
    </w:p>
    <w:p w:rsidR="004E5C05" w:rsidRPr="00E37C12" w:rsidRDefault="00694D0D" w:rsidP="00694D0D">
      <w:pPr>
        <w:numPr>
          <w:ilvl w:val="1"/>
          <w:numId w:val="1"/>
        </w:numPr>
        <w:contextualSpacing/>
        <w:rPr>
          <w:b/>
        </w:rPr>
      </w:pPr>
      <w:r w:rsidRPr="00694D0D">
        <w:rPr>
          <w:b/>
        </w:rPr>
        <w:t>Критерии оценивания</w:t>
      </w:r>
      <w:r>
        <w:rPr>
          <w:b/>
        </w:rPr>
        <w:t xml:space="preserve"> тем,</w:t>
      </w:r>
      <w:r w:rsidR="004E5C05" w:rsidRPr="00E37C12">
        <w:rPr>
          <w:b/>
        </w:rPr>
        <w:t xml:space="preserve"> рефератов, докладов </w:t>
      </w:r>
    </w:p>
    <w:p w:rsidR="004E5C05" w:rsidRPr="00E37C12" w:rsidRDefault="004E5C05" w:rsidP="00E37C12">
      <w:pPr>
        <w:tabs>
          <w:tab w:val="right" w:leader="underscore" w:pos="9639"/>
        </w:tabs>
        <w:ind w:firstLine="709"/>
      </w:pPr>
      <w:r w:rsidRPr="00E37C12">
        <w:t>Знания, умения и навыки обучающихся при выполнении и представлении реферата, доклада определяются оценками «отлично», «хорошо», «удовлетворительно», «неудовлетворительно», исходя из следующих критериев:</w:t>
      </w:r>
    </w:p>
    <w:p w:rsidR="004E5C05" w:rsidRPr="00E37C12" w:rsidRDefault="004E5C05" w:rsidP="00E37C12">
      <w:pPr>
        <w:tabs>
          <w:tab w:val="right" w:leader="underscore" w:pos="9639"/>
        </w:tabs>
        <w:ind w:firstLine="709"/>
      </w:pPr>
      <w:r w:rsidRPr="00E37C12">
        <w:t xml:space="preserve">- качество и самостоятельность ее выполнения -1 балл, </w:t>
      </w:r>
    </w:p>
    <w:p w:rsidR="004E5C05" w:rsidRPr="00E37C12" w:rsidRDefault="004E5C05" w:rsidP="00E37C12">
      <w:pPr>
        <w:tabs>
          <w:tab w:val="right" w:leader="underscore" w:pos="9639"/>
        </w:tabs>
        <w:ind w:firstLine="709"/>
      </w:pPr>
      <w:r w:rsidRPr="00E37C12">
        <w:t xml:space="preserve">- полнота разработки темы - 1 балл, </w:t>
      </w:r>
    </w:p>
    <w:p w:rsidR="004E5C05" w:rsidRPr="00E37C12" w:rsidRDefault="004E5C05" w:rsidP="00E37C12">
      <w:pPr>
        <w:tabs>
          <w:tab w:val="right" w:leader="underscore" w:pos="9639"/>
        </w:tabs>
        <w:ind w:firstLine="709"/>
      </w:pPr>
      <w:r w:rsidRPr="00E37C12">
        <w:t>- оригинальность решения, теоретическая и практическая значимость результатов, культура речи докладчика – 1 балл,</w:t>
      </w:r>
    </w:p>
    <w:p w:rsidR="004E5C05" w:rsidRPr="00E37C12" w:rsidRDefault="004E5C05" w:rsidP="00E37C12">
      <w:pPr>
        <w:tabs>
          <w:tab w:val="right" w:leader="underscore" w:pos="9639"/>
        </w:tabs>
        <w:ind w:firstLine="709"/>
      </w:pPr>
      <w:r w:rsidRPr="00E37C12">
        <w:t>- объем работы, внешнее оформление – 1 балл,</w:t>
      </w:r>
    </w:p>
    <w:p w:rsidR="004E5C05" w:rsidRPr="00E37C12" w:rsidRDefault="004E5C05" w:rsidP="00E37C12">
      <w:pPr>
        <w:tabs>
          <w:tab w:val="right" w:leader="underscore" w:pos="9639"/>
        </w:tabs>
        <w:ind w:firstLine="709"/>
      </w:pPr>
      <w:r w:rsidRPr="00E37C12">
        <w:t xml:space="preserve">- усвоение основного теоретического материала – 1 балл. </w:t>
      </w:r>
    </w:p>
    <w:p w:rsidR="004E5C05" w:rsidRPr="00E37C12" w:rsidRDefault="004E5C05" w:rsidP="00E37C12">
      <w:pPr>
        <w:tabs>
          <w:tab w:val="right" w:leader="underscore" w:pos="9639"/>
        </w:tabs>
        <w:ind w:firstLine="709"/>
      </w:pPr>
      <w:r w:rsidRPr="00E37C12">
        <w:t>В итоге за выполнение и презентацию реферата студент может получить максимально – 5 баллов (оценка «отлично»), соответственно – минимально – 2-1 балл (оценка «неудовлетворительно».)</w:t>
      </w:r>
    </w:p>
    <w:p w:rsidR="00F7379E" w:rsidRPr="00E37C12" w:rsidRDefault="00F7379E" w:rsidP="00E37C12">
      <w:pPr>
        <w:ind w:firstLine="709"/>
        <w:rPr>
          <w:rStyle w:val="s19"/>
        </w:rPr>
      </w:pPr>
    </w:p>
    <w:p w:rsidR="004E5C05" w:rsidRPr="00E37C12" w:rsidRDefault="004E5C05" w:rsidP="00E37C12">
      <w:pPr>
        <w:ind w:firstLine="0"/>
        <w:contextualSpacing/>
        <w:rPr>
          <w:b/>
          <w:lang w:eastAsia="x-none"/>
        </w:rPr>
      </w:pPr>
      <w:r w:rsidRPr="00E37C12">
        <w:rPr>
          <w:b/>
          <w:lang w:eastAsia="x-none"/>
        </w:rPr>
        <w:t xml:space="preserve">5. </w:t>
      </w:r>
      <w:r w:rsidRPr="00E37C12">
        <w:rPr>
          <w:b/>
          <w:lang w:val="x-none" w:eastAsia="x-none"/>
        </w:rPr>
        <w:t xml:space="preserve">Оценочные средства по дисциплине для промежуточного контроля </w:t>
      </w:r>
    </w:p>
    <w:p w:rsidR="004E5C05" w:rsidRPr="00E37C12" w:rsidRDefault="004E5C05" w:rsidP="00E37C12">
      <w:pPr>
        <w:ind w:firstLine="0"/>
        <w:contextualSpacing/>
        <w:rPr>
          <w:b/>
          <w:lang w:eastAsia="x-none"/>
        </w:rPr>
      </w:pPr>
    </w:p>
    <w:p w:rsidR="007A08B7" w:rsidRPr="00E37C12" w:rsidRDefault="007A08B7" w:rsidP="00E37C12">
      <w:pPr>
        <w:ind w:left="360" w:firstLine="0"/>
        <w:contextualSpacing/>
        <w:rPr>
          <w:b/>
          <w:lang w:val="x-none" w:eastAsia="x-none"/>
        </w:rPr>
      </w:pPr>
      <w:r w:rsidRPr="00E37C12">
        <w:rPr>
          <w:b/>
          <w:lang w:eastAsia="x-none"/>
        </w:rPr>
        <w:t>5.1.</w:t>
      </w:r>
      <w:r w:rsidRPr="00E37C12">
        <w:rPr>
          <w:b/>
        </w:rPr>
        <w:t xml:space="preserve">Список вопросов для проведения промежуточной аттестации </w:t>
      </w:r>
      <w:r w:rsidRPr="00E37C12">
        <w:rPr>
          <w:b/>
        </w:rPr>
        <w:br/>
      </w:r>
      <w:r w:rsidRPr="00E37C12">
        <w:rPr>
          <w:b/>
        </w:rPr>
        <w:lastRenderedPageBreak/>
        <w:t>и проверки сформированности компетенций</w:t>
      </w:r>
    </w:p>
    <w:p w:rsidR="007A08B7" w:rsidRPr="00E37C12" w:rsidRDefault="007A08B7" w:rsidP="00E37C12">
      <w:pPr>
        <w:spacing w:before="120" w:after="120"/>
        <w:ind w:firstLine="0"/>
        <w:rPr>
          <w:b/>
        </w:rPr>
      </w:pPr>
    </w:p>
    <w:tbl>
      <w:tblPr>
        <w:tblStyle w:val="a3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3828"/>
      </w:tblGrid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E37C12">
              <w:rPr>
                <w:rFonts w:eastAsia="Calibri"/>
                <w:b/>
                <w:kern w:val="2"/>
                <w:lang w:eastAsia="en-US"/>
              </w:rPr>
              <w:t>Вопрос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E37C12">
              <w:rPr>
                <w:rFonts w:eastAsia="Calibri"/>
                <w:b/>
                <w:kern w:val="2"/>
                <w:lang w:eastAsia="en-US"/>
              </w:rPr>
              <w:t>Ответ</w:t>
            </w: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tabs>
                <w:tab w:val="right" w:leader="underscore" w:pos="9639"/>
              </w:tabs>
              <w:ind w:left="5" w:firstLine="0"/>
            </w:pPr>
            <w:r w:rsidRPr="00E37C12">
              <w:t xml:space="preserve">1.ОТЛИЧИТЕЛЬНОЙ ЧЕРТОЙ ФИЛОСОФИИ ЯВЛЯЕТСЯ… </w:t>
            </w:r>
          </w:p>
          <w:p w:rsidR="009A594D" w:rsidRDefault="009A594D" w:rsidP="009A594D">
            <w:pPr>
              <w:ind w:firstLine="426"/>
            </w:pPr>
            <w:r>
              <w:t xml:space="preserve">1. </w:t>
            </w:r>
            <w:r w:rsidR="007A08B7" w:rsidRPr="00E37C12">
              <w:t xml:space="preserve">поиск всеобщих оснований бытия </w:t>
            </w:r>
          </w:p>
          <w:p w:rsidR="009A594D" w:rsidRDefault="009A594D" w:rsidP="009A594D">
            <w:pPr>
              <w:ind w:firstLine="426"/>
            </w:pPr>
            <w:r>
              <w:t xml:space="preserve">2. </w:t>
            </w:r>
            <w:r w:rsidR="007A08B7" w:rsidRPr="00E37C12">
              <w:t xml:space="preserve">истолкование священных текстов </w:t>
            </w:r>
          </w:p>
          <w:p w:rsidR="007A08B7" w:rsidRPr="009A594D" w:rsidRDefault="009A594D" w:rsidP="009A594D">
            <w:pPr>
              <w:ind w:firstLine="426"/>
            </w:pPr>
            <w:r>
              <w:t xml:space="preserve">3. </w:t>
            </w:r>
            <w:r w:rsidR="007A08B7" w:rsidRPr="00E37C12">
              <w:t>построение систематизированного образа реальности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26"/>
              </w:numPr>
              <w:ind w:left="147" w:firstLine="0"/>
            </w:pPr>
            <w:r w:rsidRPr="00E37C12">
              <w:t xml:space="preserve">поиск всеобщих оснований бытия </w:t>
            </w:r>
          </w:p>
          <w:p w:rsidR="007A08B7" w:rsidRPr="009A594D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9A594D">
              <w:rPr>
                <w:rFonts w:eastAsia="Calibri"/>
                <w:kern w:val="2"/>
                <w:lang w:eastAsia="en-US"/>
              </w:rPr>
              <w:t>.</w:t>
            </w: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tabs>
                <w:tab w:val="right" w:leader="underscore" w:pos="9639"/>
              </w:tabs>
              <w:ind w:left="5"/>
            </w:pPr>
            <w:r w:rsidRPr="00E37C12">
              <w:t>2.</w:t>
            </w:r>
            <w:r w:rsidR="009A594D">
              <w:t xml:space="preserve"> </w:t>
            </w:r>
            <w:r w:rsidRPr="00E37C12">
              <w:t>МИРОВОЗЗРЕНЧЕСКАЯ ФУНКЦИЯ ФИЛОСОФИИ СОСТОИТ В ТОМ, ЧТО…</w:t>
            </w:r>
          </w:p>
          <w:p w:rsidR="007A08B7" w:rsidRPr="00E37C12" w:rsidRDefault="007A08B7" w:rsidP="009A594D">
            <w:pPr>
              <w:pStyle w:val="Default"/>
              <w:numPr>
                <w:ilvl w:val="0"/>
                <w:numId w:val="4"/>
              </w:numPr>
              <w:tabs>
                <w:tab w:val="left" w:pos="993"/>
              </w:tabs>
              <w:ind w:left="5" w:firstLine="709"/>
              <w:contextualSpacing/>
              <w:jc w:val="both"/>
            </w:pPr>
            <w:r w:rsidRPr="00E37C12">
              <w:t>философия осуществляет рефлексию современной ей культуры</w:t>
            </w:r>
          </w:p>
          <w:p w:rsidR="007A08B7" w:rsidRPr="00E37C12" w:rsidRDefault="007A08B7" w:rsidP="009A594D">
            <w:pPr>
              <w:pStyle w:val="Default"/>
              <w:numPr>
                <w:ilvl w:val="0"/>
                <w:numId w:val="4"/>
              </w:numPr>
              <w:tabs>
                <w:tab w:val="left" w:pos="993"/>
              </w:tabs>
              <w:ind w:left="5" w:firstLine="709"/>
              <w:contextualSpacing/>
              <w:jc w:val="both"/>
            </w:pPr>
            <w:r w:rsidRPr="00E37C12">
              <w:t>философия направляет деятельность людей на борьбу с недостатками существующего строя</w:t>
            </w:r>
          </w:p>
          <w:p w:rsidR="007A08B7" w:rsidRPr="00E37C12" w:rsidRDefault="007A08B7" w:rsidP="009A594D">
            <w:pPr>
              <w:pStyle w:val="Default"/>
              <w:numPr>
                <w:ilvl w:val="0"/>
                <w:numId w:val="4"/>
              </w:numPr>
              <w:tabs>
                <w:tab w:val="left" w:pos="993"/>
              </w:tabs>
              <w:ind w:left="5" w:firstLine="709"/>
              <w:contextualSpacing/>
              <w:jc w:val="both"/>
            </w:pPr>
            <w:r w:rsidRPr="00E37C12">
              <w:t>философия способствует улучшению характеров людей</w:t>
            </w:r>
          </w:p>
          <w:p w:rsidR="007A08B7" w:rsidRPr="00E37C12" w:rsidRDefault="007A08B7" w:rsidP="009A594D">
            <w:pPr>
              <w:pStyle w:val="Default"/>
              <w:numPr>
                <w:ilvl w:val="0"/>
                <w:numId w:val="4"/>
              </w:numPr>
              <w:tabs>
                <w:tab w:val="left" w:pos="993"/>
              </w:tabs>
              <w:ind w:left="5" w:firstLine="709"/>
              <w:contextualSpacing/>
              <w:jc w:val="both"/>
            </w:pPr>
            <w:r w:rsidRPr="00E37C12">
              <w:t>философия помогает человеку понять самого себя, своё место в мире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pStyle w:val="Default"/>
              <w:ind w:left="147"/>
              <w:contextualSpacing/>
              <w:jc w:val="both"/>
            </w:pPr>
            <w:r w:rsidRPr="00E37C12">
              <w:t>4.философия помогает человеку понять самого себя, своё место в мире</w:t>
            </w:r>
          </w:p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center"/>
              <w:rPr>
                <w:rFonts w:eastAsia="Calibri"/>
                <w:b/>
                <w:kern w:val="2"/>
                <w:lang w:eastAsia="en-US"/>
              </w:rPr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tabs>
                <w:tab w:val="right" w:leader="underscore" w:pos="9639"/>
              </w:tabs>
              <w:ind w:left="5" w:firstLine="0"/>
            </w:pPr>
            <w:r w:rsidRPr="00E37C12">
              <w:t>3.ТОЖДЕСТВЕННЫ ЛИ ПОНЯТИЯ «ФИЛОСОФИЯ» И «МИРОВОЗЗРЕНИЕ» …</w:t>
            </w:r>
          </w:p>
          <w:p w:rsidR="007A08B7" w:rsidRPr="00E37C12" w:rsidRDefault="007A08B7" w:rsidP="00E37C12">
            <w:pPr>
              <w:pStyle w:val="Default"/>
              <w:numPr>
                <w:ilvl w:val="0"/>
                <w:numId w:val="16"/>
              </w:numPr>
              <w:ind w:left="5"/>
              <w:contextualSpacing/>
              <w:jc w:val="both"/>
              <w:rPr>
                <w:bCs/>
              </w:rPr>
            </w:pPr>
            <w:r w:rsidRPr="00E37C12">
              <w:rPr>
                <w:bCs/>
              </w:rPr>
              <w:t>да, поскольку оба означают систему общих взглядов на мир и место человека в нем</w:t>
            </w:r>
          </w:p>
          <w:p w:rsidR="007A08B7" w:rsidRPr="00E37C12" w:rsidRDefault="007A08B7" w:rsidP="00E37C12">
            <w:pPr>
              <w:pStyle w:val="Default"/>
              <w:numPr>
                <w:ilvl w:val="0"/>
                <w:numId w:val="16"/>
              </w:numPr>
              <w:ind w:left="5"/>
              <w:contextualSpacing/>
              <w:jc w:val="both"/>
              <w:rPr>
                <w:bCs/>
              </w:rPr>
            </w:pPr>
            <w:r w:rsidRPr="00E37C12">
              <w:rPr>
                <w:bCs/>
              </w:rPr>
              <w:t>нет, поскольку существуют и нефилософские типы мировоззрения: религиозный, мифологический, обыденный и пр.</w:t>
            </w:r>
          </w:p>
          <w:p w:rsidR="007A08B7" w:rsidRPr="00E37C12" w:rsidRDefault="007A08B7" w:rsidP="00E37C12">
            <w:pPr>
              <w:pStyle w:val="Default"/>
              <w:numPr>
                <w:ilvl w:val="0"/>
                <w:numId w:val="16"/>
              </w:numPr>
              <w:ind w:left="5" w:firstLine="0"/>
              <w:contextualSpacing/>
              <w:jc w:val="both"/>
              <w:rPr>
                <w:kern w:val="2"/>
              </w:rPr>
            </w:pPr>
            <w:r w:rsidRPr="00E37C12">
              <w:rPr>
                <w:bCs/>
              </w:rPr>
              <w:t>эти понятия частично совпадают (перекрывают друг друга), поскольку мировоззрение наряду с философским знанием включает в себя выводы естественных и других наук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pStyle w:val="Default"/>
              <w:ind w:left="147"/>
              <w:contextualSpacing/>
              <w:jc w:val="both"/>
              <w:rPr>
                <w:bCs/>
              </w:rPr>
            </w:pPr>
            <w:r w:rsidRPr="00E37C12">
              <w:rPr>
                <w:bCs/>
              </w:rPr>
              <w:t>3.</w:t>
            </w:r>
            <w:r w:rsidR="009A594D">
              <w:rPr>
                <w:bCs/>
              </w:rPr>
              <w:t xml:space="preserve"> </w:t>
            </w:r>
            <w:r w:rsidRPr="00E37C12">
              <w:rPr>
                <w:bCs/>
              </w:rPr>
              <w:t>эти понятия частично совпадают (перекрывают друг друга), поскольку мировоззрение наряду с философским знанием включает в себя выводы естественных и других наук</w:t>
            </w:r>
          </w:p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rPr>
                <w:rFonts w:eastAsia="Calibri"/>
                <w:b/>
                <w:kern w:val="2"/>
                <w:lang w:eastAsia="en-US"/>
              </w:rPr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Default"/>
              <w:numPr>
                <w:ilvl w:val="0"/>
                <w:numId w:val="16"/>
              </w:numPr>
              <w:ind w:left="5" w:firstLine="0"/>
              <w:jc w:val="both"/>
              <w:rPr>
                <w:bCs/>
              </w:rPr>
            </w:pPr>
            <w:r w:rsidRPr="00E37C12">
              <w:rPr>
                <w:bCs/>
              </w:rPr>
              <w:t>«ФИЛОСОФИЯ БЫВАЕТ ТАЛАНТЛИВОЙ ИЛИ БЕЗДАРНОЙ, УМНОЙ ИЛИ ГЛУПОЙ, НО ОНА НЕ БЫВАЕТ ПРАВИЛЬНОЙ ИЛИ НЕПРАВИЛЬНОЙ». ВЕРНО ЛИ ЭТО?</w:t>
            </w:r>
          </w:p>
          <w:p w:rsidR="007A08B7" w:rsidRPr="00E37C12" w:rsidRDefault="007A08B7" w:rsidP="009A594D">
            <w:pPr>
              <w:pStyle w:val="Default"/>
              <w:numPr>
                <w:ilvl w:val="0"/>
                <w:numId w:val="11"/>
              </w:numPr>
              <w:tabs>
                <w:tab w:val="left" w:pos="709"/>
                <w:tab w:val="left" w:pos="930"/>
              </w:tabs>
              <w:ind w:left="5" w:firstLine="709"/>
              <w:contextualSpacing/>
              <w:jc w:val="both"/>
              <w:rPr>
                <w:bCs/>
              </w:rPr>
            </w:pPr>
            <w:r w:rsidRPr="00E37C12">
              <w:rPr>
                <w:bCs/>
              </w:rPr>
              <w:t>да, поскольку к философскому знанию, имеющему ценностный характер, неприложим в полном объеме критерий «истинно – ложно»</w:t>
            </w:r>
          </w:p>
          <w:p w:rsidR="007A08B7" w:rsidRPr="00E37C12" w:rsidRDefault="007A08B7" w:rsidP="009A594D">
            <w:pPr>
              <w:pStyle w:val="Default"/>
              <w:numPr>
                <w:ilvl w:val="0"/>
                <w:numId w:val="11"/>
              </w:numPr>
              <w:tabs>
                <w:tab w:val="left" w:pos="709"/>
                <w:tab w:val="left" w:pos="930"/>
              </w:tabs>
              <w:ind w:left="5" w:firstLine="709"/>
              <w:contextualSpacing/>
              <w:jc w:val="both"/>
              <w:rPr>
                <w:kern w:val="2"/>
              </w:rPr>
            </w:pPr>
            <w:r w:rsidRPr="00E37C12">
              <w:t>нет, поскольку философия – это теоретическое знание, которое либо соответствует реальности, либо – нет, а значит либо правильно, либо неправильно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pStyle w:val="Default"/>
              <w:numPr>
                <w:ilvl w:val="0"/>
                <w:numId w:val="25"/>
              </w:numPr>
              <w:ind w:left="147" w:firstLine="0"/>
              <w:contextualSpacing/>
              <w:jc w:val="both"/>
            </w:pPr>
            <w:r w:rsidRPr="00E37C12">
              <w:t>нет, поскольку философия – это теоретическое знание, которое либо соответствует реальности, либо – нет, а значит либо правильно, либо неправильно</w:t>
            </w:r>
          </w:p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center"/>
              <w:rPr>
                <w:rFonts w:eastAsia="Calibri"/>
                <w:b/>
                <w:kern w:val="2"/>
                <w:lang w:eastAsia="en-US"/>
              </w:rPr>
            </w:pPr>
          </w:p>
        </w:tc>
      </w:tr>
      <w:tr w:rsidR="007A08B7" w:rsidRPr="00E37C12" w:rsidTr="007A08B7">
        <w:trPr>
          <w:trHeight w:val="3391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" w:firstLine="0"/>
              <w:rPr>
                <w:bCs/>
                <w:color w:val="000000"/>
              </w:rPr>
            </w:pPr>
            <w:r w:rsidRPr="00E37C12">
              <w:rPr>
                <w:bCs/>
                <w:color w:val="000000"/>
              </w:rPr>
              <w:lastRenderedPageBreak/>
              <w:t>УСТАНОВИТЕ СООТВЕТСТВИЕ МЕЖДУ ИСТОРИЧЕСКИМИ ТИПАМИ МИРОВОЗЗРЕНИЯ И ИХ ХАРАКТЕРИСТИКАМИ</w:t>
            </w:r>
          </w:p>
          <w:p w:rsidR="007A08B7" w:rsidRPr="00E37C12" w:rsidRDefault="007A08B7" w:rsidP="00E37C12">
            <w:pPr>
              <w:pStyle w:val="a4"/>
              <w:autoSpaceDE w:val="0"/>
              <w:autoSpaceDN w:val="0"/>
              <w:adjustRightInd w:val="0"/>
              <w:ind w:left="5" w:firstLine="0"/>
              <w:rPr>
                <w:bCs/>
                <w:color w:val="000000"/>
              </w:rPr>
            </w:pPr>
          </w:p>
          <w:tbl>
            <w:tblPr>
              <w:tblpPr w:leftFromText="180" w:rightFromText="180" w:vertAnchor="text" w:horzAnchor="margin" w:tblpY="-78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65"/>
              <w:gridCol w:w="4317"/>
            </w:tblGrid>
            <w:tr w:rsidR="007A08B7" w:rsidRPr="00E37C12" w:rsidTr="009A594D">
              <w:trPr>
                <w:trHeight w:val="255"/>
              </w:trPr>
              <w:tc>
                <w:tcPr>
                  <w:tcW w:w="1065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1. мифология</w:t>
                  </w:r>
                </w:p>
              </w:tc>
              <w:tc>
                <w:tcPr>
                  <w:tcW w:w="4317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а) объединение естественного и сверхъестественного</w:t>
                  </w:r>
                </w:p>
              </w:tc>
            </w:tr>
            <w:tr w:rsidR="007A08B7" w:rsidRPr="00E37C12" w:rsidTr="009A594D">
              <w:trPr>
                <w:trHeight w:val="255"/>
              </w:trPr>
              <w:tc>
                <w:tcPr>
                  <w:tcW w:w="1065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2. религия</w:t>
                  </w:r>
                </w:p>
              </w:tc>
              <w:tc>
                <w:tcPr>
                  <w:tcW w:w="4317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б) абстрактно–понятийная форма освоения действительности</w:t>
                  </w:r>
                </w:p>
              </w:tc>
            </w:tr>
            <w:tr w:rsidR="007A08B7" w:rsidRPr="00E37C12" w:rsidTr="009A594D">
              <w:trPr>
                <w:trHeight w:val="255"/>
              </w:trPr>
              <w:tc>
                <w:tcPr>
                  <w:tcW w:w="1065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3. философия</w:t>
                  </w:r>
                </w:p>
              </w:tc>
              <w:tc>
                <w:tcPr>
                  <w:tcW w:w="4317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 xml:space="preserve">в) деление мира на потусторонний и посюсторонний </w:t>
                  </w:r>
                </w:p>
              </w:tc>
            </w:tr>
          </w:tbl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5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3828" w:type="dxa"/>
          </w:tcPr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center"/>
            </w:pPr>
            <w:r w:rsidRPr="00E37C12">
              <w:t>1-а;</w:t>
            </w:r>
          </w:p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center"/>
            </w:pPr>
            <w:r w:rsidRPr="00E37C12">
              <w:t>2-в;</w:t>
            </w:r>
          </w:p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E37C12">
              <w:t>3-б</w:t>
            </w:r>
            <w:r w:rsidRPr="00E37C12">
              <w:rPr>
                <w:rFonts w:eastAsia="Calibri"/>
                <w:b/>
                <w:kern w:val="2"/>
                <w:lang w:eastAsia="en-US"/>
              </w:rPr>
              <w:t xml:space="preserve"> </w:t>
            </w: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16"/>
              </w:numPr>
              <w:ind w:left="5" w:firstLine="0"/>
            </w:pPr>
            <w:r w:rsidRPr="00E37C12">
              <w:t>СОВОКУПНОСТЬ ВЗГЛЯДОВ, ОЦЕНОК, НОРМ И УСТАНОВОК, ОПРЕДЕЛЯЮЩИХ ОТНОШЕНИЯ ЧЕЛОВЕКА К МИРУ – ЭТО: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1. мировоззрение;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2. гипотеза;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3. умозаключение;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4. теория;</w:t>
            </w:r>
          </w:p>
          <w:p w:rsidR="007A08B7" w:rsidRPr="00E37C12" w:rsidRDefault="007A08B7" w:rsidP="00E37C12">
            <w:pPr>
              <w:autoSpaceDE w:val="0"/>
              <w:autoSpaceDN w:val="0"/>
              <w:adjustRightInd w:val="0"/>
              <w:ind w:left="5" w:firstLine="709"/>
              <w:contextualSpacing/>
              <w:rPr>
                <w:rFonts w:eastAsia="Calibri"/>
                <w:kern w:val="2"/>
                <w:lang w:eastAsia="en-US"/>
              </w:rPr>
            </w:pPr>
            <w:r w:rsidRPr="00E37C12">
              <w:t>5. проблема.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ind w:left="147" w:firstLine="0"/>
            </w:pPr>
            <w:r w:rsidRPr="00E37C12">
              <w:t>3. умозаключение;</w:t>
            </w:r>
          </w:p>
          <w:p w:rsidR="007A08B7" w:rsidRPr="00E37C12" w:rsidRDefault="007A08B7" w:rsidP="00E37C12">
            <w:pPr>
              <w:ind w:left="147" w:firstLine="0"/>
            </w:pPr>
          </w:p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center"/>
              <w:rPr>
                <w:rFonts w:eastAsia="Calibri"/>
                <w:b/>
                <w:kern w:val="2"/>
                <w:lang w:val="en-US" w:eastAsia="en-US"/>
              </w:rPr>
            </w:pPr>
          </w:p>
        </w:tc>
      </w:tr>
      <w:tr w:rsidR="007A08B7" w:rsidRPr="00E37C12" w:rsidTr="007A08B7">
        <w:trPr>
          <w:trHeight w:val="3304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16"/>
              </w:numPr>
              <w:ind w:left="5" w:firstLine="0"/>
            </w:pPr>
            <w:r w:rsidRPr="00E37C12">
              <w:t>СООТНЕСИТЕ ТИПЫ МИРОВОЗЗРЕНЧЕСКИХ СИСТЕМ С ИХ СУЩНОСТЬЮ</w:t>
            </w:r>
          </w:p>
          <w:tbl>
            <w:tblPr>
              <w:tblpPr w:leftFromText="180" w:rightFromText="180" w:vertAnchor="text" w:horzAnchor="margin" w:tblpXSpec="right" w:tblpY="123"/>
              <w:tblOverlap w:val="never"/>
              <w:tblW w:w="54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50"/>
              <w:gridCol w:w="3468"/>
            </w:tblGrid>
            <w:tr w:rsidR="007A08B7" w:rsidRPr="00E37C12" w:rsidTr="009A594D">
              <w:trPr>
                <w:trHeight w:val="350"/>
              </w:trPr>
              <w:tc>
                <w:tcPr>
                  <w:tcW w:w="1950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contextualSpacing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1. космоцентризм</w:t>
                  </w:r>
                </w:p>
              </w:tc>
              <w:tc>
                <w:tcPr>
                  <w:tcW w:w="3468" w:type="dxa"/>
                  <w:vAlign w:val="center"/>
                </w:tcPr>
                <w:p w:rsidR="007A08B7" w:rsidRPr="00E37C12" w:rsidRDefault="007A08B7" w:rsidP="00E37C12">
                  <w:pPr>
                    <w:ind w:left="5" w:firstLine="0"/>
                    <w:contextualSpacing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а) базируется на понятии Бог</w:t>
                  </w:r>
                </w:p>
              </w:tc>
            </w:tr>
            <w:tr w:rsidR="007A08B7" w:rsidRPr="00E37C12" w:rsidTr="009A594D">
              <w:trPr>
                <w:trHeight w:val="350"/>
              </w:trPr>
              <w:tc>
                <w:tcPr>
                  <w:tcW w:w="1950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2. теоцентризм</w:t>
                  </w:r>
                </w:p>
              </w:tc>
              <w:tc>
                <w:tcPr>
                  <w:tcW w:w="3468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б) базируется на понятии человек</w:t>
                  </w:r>
                </w:p>
              </w:tc>
            </w:tr>
            <w:tr w:rsidR="007A08B7" w:rsidRPr="00E37C12" w:rsidTr="009A594D">
              <w:trPr>
                <w:trHeight w:val="350"/>
              </w:trPr>
              <w:tc>
                <w:tcPr>
                  <w:tcW w:w="1950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3. антропоцентризм</w:t>
                  </w:r>
                </w:p>
              </w:tc>
              <w:tc>
                <w:tcPr>
                  <w:tcW w:w="3468" w:type="dxa"/>
                  <w:vAlign w:val="center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0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>в) базируется на понятии космос</w:t>
                  </w:r>
                </w:p>
              </w:tc>
            </w:tr>
          </w:tbl>
          <w:p w:rsidR="007A08B7" w:rsidRPr="00E37C12" w:rsidRDefault="007A08B7" w:rsidP="009A594D">
            <w:pPr>
              <w:widowControl/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3828" w:type="dxa"/>
          </w:tcPr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left"/>
            </w:pPr>
            <w:r w:rsidRPr="00E37C12">
              <w:t>1-в;</w:t>
            </w:r>
          </w:p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left"/>
            </w:pPr>
            <w:r w:rsidRPr="00E37C12">
              <w:t>2-а;</w:t>
            </w:r>
          </w:p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left"/>
              <w:rPr>
                <w:rFonts w:eastAsia="Calibri"/>
                <w:b/>
                <w:kern w:val="2"/>
                <w:lang w:eastAsia="en-US"/>
              </w:rPr>
            </w:pPr>
            <w:r w:rsidRPr="00E37C12">
              <w:t>3-б</w:t>
            </w:r>
            <w:r w:rsidRPr="00E37C12">
              <w:rPr>
                <w:rFonts w:eastAsia="Calibri"/>
                <w:b/>
                <w:kern w:val="2"/>
                <w:lang w:eastAsia="en-US"/>
              </w:rPr>
              <w:t xml:space="preserve"> </w:t>
            </w: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Default"/>
              <w:numPr>
                <w:ilvl w:val="0"/>
                <w:numId w:val="16"/>
              </w:numPr>
              <w:tabs>
                <w:tab w:val="left" w:pos="900"/>
              </w:tabs>
              <w:ind w:left="5" w:firstLine="0"/>
              <w:jc w:val="both"/>
            </w:pPr>
            <w:r w:rsidRPr="00E37C12">
              <w:t xml:space="preserve">ПО МНЕНИЮ БЕРТРАНА РАССЕЛА: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05"/>
              <w:gridCol w:w="3205"/>
            </w:tblGrid>
            <w:tr w:rsidR="007A08B7" w:rsidRPr="00E37C12" w:rsidTr="007A08B7">
              <w:trPr>
                <w:trHeight w:val="127"/>
              </w:trPr>
              <w:tc>
                <w:tcPr>
                  <w:tcW w:w="3205" w:type="dxa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283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 xml:space="preserve">1.Философия </w:t>
                  </w:r>
                </w:p>
              </w:tc>
              <w:tc>
                <w:tcPr>
                  <w:tcW w:w="3205" w:type="dxa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283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 xml:space="preserve">А. Точное знание </w:t>
                  </w:r>
                </w:p>
              </w:tc>
            </w:tr>
            <w:tr w:rsidR="007A08B7" w:rsidRPr="00E37C12" w:rsidTr="007A08B7">
              <w:trPr>
                <w:trHeight w:val="127"/>
              </w:trPr>
              <w:tc>
                <w:tcPr>
                  <w:tcW w:w="3205" w:type="dxa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283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 xml:space="preserve">2.Наука </w:t>
                  </w:r>
                </w:p>
              </w:tc>
              <w:tc>
                <w:tcPr>
                  <w:tcW w:w="3205" w:type="dxa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283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 xml:space="preserve">Б. Ничья Земля </w:t>
                  </w:r>
                </w:p>
              </w:tc>
            </w:tr>
            <w:tr w:rsidR="007A08B7" w:rsidRPr="00E37C12" w:rsidTr="007A08B7">
              <w:trPr>
                <w:trHeight w:val="127"/>
              </w:trPr>
              <w:tc>
                <w:tcPr>
                  <w:tcW w:w="3205" w:type="dxa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283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 xml:space="preserve">3.Теология </w:t>
                  </w:r>
                </w:p>
              </w:tc>
              <w:tc>
                <w:tcPr>
                  <w:tcW w:w="3205" w:type="dxa"/>
                </w:tcPr>
                <w:p w:rsidR="007A08B7" w:rsidRPr="00E37C12" w:rsidRDefault="007A08B7" w:rsidP="00E37C12">
                  <w:pPr>
                    <w:autoSpaceDE w:val="0"/>
                    <w:autoSpaceDN w:val="0"/>
                    <w:adjustRightInd w:val="0"/>
                    <w:ind w:left="5" w:firstLine="283"/>
                    <w:rPr>
                      <w:color w:val="000000"/>
                    </w:rPr>
                  </w:pPr>
                  <w:r w:rsidRPr="00E37C12">
                    <w:rPr>
                      <w:color w:val="000000"/>
                    </w:rPr>
                    <w:t xml:space="preserve">В.Догмы </w:t>
                  </w:r>
                </w:p>
              </w:tc>
            </w:tr>
          </w:tbl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5" w:firstLine="34"/>
              <w:jc w:val="center"/>
              <w:rPr>
                <w:rFonts w:eastAsia="Calibri"/>
                <w:kern w:val="2"/>
                <w:lang w:val="en-US" w:eastAsia="en-US"/>
              </w:rPr>
            </w:pPr>
          </w:p>
        </w:tc>
        <w:tc>
          <w:tcPr>
            <w:tcW w:w="3828" w:type="dxa"/>
          </w:tcPr>
          <w:p w:rsidR="007A08B7" w:rsidRPr="00E37C12" w:rsidRDefault="007A08B7" w:rsidP="00E37C12">
            <w:pPr>
              <w:ind w:left="147" w:firstLine="0"/>
            </w:pPr>
            <w:r w:rsidRPr="00E37C12">
              <w:t>1-б;</w:t>
            </w:r>
          </w:p>
          <w:p w:rsidR="007A08B7" w:rsidRPr="00E37C12" w:rsidRDefault="007A08B7" w:rsidP="00E37C12">
            <w:pPr>
              <w:ind w:left="147" w:firstLine="0"/>
            </w:pPr>
            <w:r w:rsidRPr="00E37C12">
              <w:t>2-а;</w:t>
            </w:r>
          </w:p>
          <w:p w:rsidR="007A08B7" w:rsidRPr="00E37C12" w:rsidRDefault="007A08B7" w:rsidP="00E37C12">
            <w:pPr>
              <w:ind w:left="147" w:firstLine="0"/>
            </w:pPr>
            <w:r w:rsidRPr="00E37C12">
              <w:t>3-в</w:t>
            </w:r>
          </w:p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center"/>
              <w:rPr>
                <w:rFonts w:eastAsia="Calibri"/>
                <w:b/>
                <w:kern w:val="2"/>
                <w:lang w:val="en-US" w:eastAsia="en-US"/>
              </w:rPr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Default"/>
              <w:numPr>
                <w:ilvl w:val="0"/>
                <w:numId w:val="16"/>
              </w:numPr>
              <w:ind w:left="5" w:firstLine="0"/>
              <w:jc w:val="both"/>
            </w:pPr>
            <w:r w:rsidRPr="00E37C12">
              <w:t xml:space="preserve">ДЕЛО ФИЛОСОФИИ: </w:t>
            </w:r>
          </w:p>
          <w:p w:rsidR="007A08B7" w:rsidRPr="00E37C12" w:rsidRDefault="007A08B7" w:rsidP="00E37C12">
            <w:pPr>
              <w:autoSpaceDE w:val="0"/>
              <w:autoSpaceDN w:val="0"/>
              <w:adjustRightInd w:val="0"/>
              <w:ind w:left="5" w:firstLine="709"/>
              <w:rPr>
                <w:color w:val="000000"/>
              </w:rPr>
            </w:pPr>
            <w:r w:rsidRPr="00E37C12">
              <w:rPr>
                <w:color w:val="000000"/>
              </w:rPr>
              <w:t xml:space="preserve">1. Исследовать вопросы, на которые наука не может ответить, а самоуверенные ответы теологов более не кажутся столь же убедительными. </w:t>
            </w:r>
          </w:p>
          <w:p w:rsidR="007A08B7" w:rsidRPr="00E37C12" w:rsidRDefault="007A08B7" w:rsidP="00E37C12">
            <w:pPr>
              <w:autoSpaceDE w:val="0"/>
              <w:autoSpaceDN w:val="0"/>
              <w:adjustRightInd w:val="0"/>
              <w:ind w:left="5" w:firstLine="709"/>
              <w:rPr>
                <w:color w:val="000000"/>
              </w:rPr>
            </w:pPr>
            <w:r w:rsidRPr="00E37C12">
              <w:rPr>
                <w:color w:val="000000"/>
              </w:rPr>
              <w:t>2. Отвечать на вопросы, которые возни</w:t>
            </w:r>
            <w:r w:rsidR="00E37C12">
              <w:rPr>
                <w:color w:val="000000"/>
              </w:rPr>
              <w:t>кают в области науки и религии.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autoSpaceDE w:val="0"/>
              <w:autoSpaceDN w:val="0"/>
              <w:adjustRightInd w:val="0"/>
              <w:ind w:left="147" w:firstLine="0"/>
              <w:rPr>
                <w:color w:val="000000"/>
              </w:rPr>
            </w:pPr>
            <w:r w:rsidRPr="00E37C12">
              <w:rPr>
                <w:color w:val="000000"/>
              </w:rPr>
              <w:t xml:space="preserve">1. Исследовать вопросы, на которые наука не может ответить, а самоуверенные ответы теологов более не кажутся столь же убедительными. </w:t>
            </w: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af0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5" w:firstLine="0"/>
              <w:jc w:val="both"/>
              <w:rPr>
                <w:color w:val="000000"/>
              </w:rPr>
            </w:pPr>
            <w:r w:rsidRPr="00E37C12">
              <w:rPr>
                <w:color w:val="000000"/>
              </w:rPr>
              <w:t>ГЛАВНАЯ ИДЕЯ МИФОЛОГИЧЕСКОЙ КАРТИНЫ МИРА, ПРИСУЩАЯ ВСЕМ НАРОДАМ ЭТО:</w:t>
            </w:r>
          </w:p>
          <w:p w:rsidR="007A08B7" w:rsidRPr="00E37C12" w:rsidRDefault="007A08B7" w:rsidP="00E37C12">
            <w:pPr>
              <w:shd w:val="clear" w:color="auto" w:fill="FFFFFF"/>
              <w:ind w:left="5" w:firstLine="709"/>
              <w:rPr>
                <w:color w:val="000000"/>
              </w:rPr>
            </w:pPr>
            <w:r w:rsidRPr="00E37C12">
              <w:rPr>
                <w:color w:val="000000"/>
              </w:rPr>
              <w:t>1. учение о дао</w:t>
            </w:r>
          </w:p>
          <w:p w:rsidR="007A08B7" w:rsidRPr="00E37C12" w:rsidRDefault="007A08B7" w:rsidP="00E37C12">
            <w:pPr>
              <w:shd w:val="clear" w:color="auto" w:fill="FFFFFF"/>
              <w:ind w:left="5" w:firstLine="709"/>
              <w:rPr>
                <w:color w:val="000000"/>
              </w:rPr>
            </w:pPr>
            <w:r w:rsidRPr="00E37C12">
              <w:rPr>
                <w:color w:val="000000"/>
              </w:rPr>
              <w:t>2. идея кармы</w:t>
            </w:r>
          </w:p>
          <w:p w:rsidR="007A08B7" w:rsidRPr="00E37C12" w:rsidRDefault="007A08B7" w:rsidP="00E37C12">
            <w:pPr>
              <w:shd w:val="clear" w:color="auto" w:fill="FFFFFF"/>
              <w:ind w:left="5" w:firstLine="709"/>
              <w:rPr>
                <w:color w:val="000000"/>
              </w:rPr>
            </w:pPr>
            <w:r w:rsidRPr="00E37C12">
              <w:rPr>
                <w:color w:val="000000"/>
              </w:rPr>
              <w:t>3. идея творения</w:t>
            </w:r>
          </w:p>
          <w:p w:rsidR="007A08B7" w:rsidRPr="00E37C12" w:rsidRDefault="007A08B7" w:rsidP="009A594D">
            <w:pPr>
              <w:shd w:val="clear" w:color="auto" w:fill="FFFFFF"/>
              <w:tabs>
                <w:tab w:val="left" w:pos="993"/>
              </w:tabs>
              <w:ind w:left="5" w:firstLine="709"/>
              <w:rPr>
                <w:color w:val="000000"/>
              </w:rPr>
            </w:pPr>
            <w:r w:rsidRPr="00E37C12">
              <w:rPr>
                <w:color w:val="000000"/>
              </w:rPr>
              <w:t xml:space="preserve">4. идея наивно-антропоморфного существования человека 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shd w:val="clear" w:color="auto" w:fill="FFFFFF"/>
              <w:ind w:left="147" w:firstLine="0"/>
              <w:rPr>
                <w:color w:val="000000"/>
              </w:rPr>
            </w:pPr>
            <w:r w:rsidRPr="00E37C12">
              <w:rPr>
                <w:color w:val="000000"/>
              </w:rPr>
              <w:t xml:space="preserve">4. идея наивно-антропоморфного существования человека </w:t>
            </w:r>
          </w:p>
          <w:p w:rsidR="007A08B7" w:rsidRPr="00E37C12" w:rsidRDefault="007A08B7" w:rsidP="00E37C12">
            <w:pPr>
              <w:widowControl/>
              <w:autoSpaceDE w:val="0"/>
              <w:autoSpaceDN w:val="0"/>
              <w:adjustRightInd w:val="0"/>
              <w:ind w:left="147" w:firstLine="0"/>
              <w:jc w:val="center"/>
              <w:rPr>
                <w:rFonts w:eastAsia="Calibri"/>
                <w:b/>
                <w:kern w:val="2"/>
                <w:lang w:eastAsia="en-US"/>
              </w:rPr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1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5" w:firstLine="0"/>
              <w:rPr>
                <w:color w:val="000000"/>
              </w:rPr>
            </w:pPr>
            <w:r w:rsidRPr="00E37C12">
              <w:rPr>
                <w:bCs/>
                <w:color w:val="000000"/>
              </w:rPr>
              <w:lastRenderedPageBreak/>
              <w:t>ВЛИЯЕТ ЛИ ИНФОРМАЦИОННАЯ МОДЕЛЬ МИРА НА ФОРМИРОВАНИЕ МИРОВОЗЗРЕНИЯ СОВРЕМЕННОГО ЧЕЛОВЕКА</w:t>
            </w:r>
            <w:r w:rsidRPr="00E37C12">
              <w:rPr>
                <w:color w:val="000000"/>
              </w:rPr>
              <w:t xml:space="preserve">: </w:t>
            </w:r>
          </w:p>
          <w:p w:rsidR="007A08B7" w:rsidRPr="00E37C12" w:rsidRDefault="007A08B7" w:rsidP="00E37C12">
            <w:pPr>
              <w:autoSpaceDE w:val="0"/>
              <w:autoSpaceDN w:val="0"/>
              <w:adjustRightInd w:val="0"/>
              <w:ind w:left="5" w:firstLine="709"/>
              <w:rPr>
                <w:color w:val="000000"/>
              </w:rPr>
            </w:pPr>
            <w:r w:rsidRPr="00E37C12">
              <w:rPr>
                <w:color w:val="000000"/>
              </w:rPr>
              <w:t xml:space="preserve">1. Любой процесс обработки информации в социокультурной системе опосредован системой категорий или понятий, являющихся информационной моделью мира. </w:t>
            </w:r>
          </w:p>
          <w:p w:rsidR="007A08B7" w:rsidRPr="00E37C12" w:rsidRDefault="007A08B7" w:rsidP="00E37C12">
            <w:pPr>
              <w:autoSpaceDE w:val="0"/>
              <w:autoSpaceDN w:val="0"/>
              <w:adjustRightInd w:val="0"/>
              <w:ind w:left="5" w:firstLine="709"/>
              <w:rPr>
                <w:color w:val="000000"/>
              </w:rPr>
            </w:pPr>
            <w:r w:rsidRPr="00E37C12">
              <w:rPr>
                <w:color w:val="000000"/>
              </w:rPr>
              <w:t xml:space="preserve">2. Формирование мировоззрения – процесс, не опосредованный никакими внешними структурами. 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autoSpaceDE w:val="0"/>
              <w:autoSpaceDN w:val="0"/>
              <w:adjustRightInd w:val="0"/>
              <w:ind w:left="147" w:firstLine="0"/>
              <w:rPr>
                <w:color w:val="000000"/>
              </w:rPr>
            </w:pPr>
            <w:r w:rsidRPr="00E37C12">
              <w:rPr>
                <w:color w:val="000000"/>
              </w:rPr>
              <w:t xml:space="preserve">1. Любой процесс обработки информации в социокультурной системе опосредован системой категорий или понятий, являющихся информационной моделью мира. </w:t>
            </w:r>
          </w:p>
          <w:p w:rsidR="007A08B7" w:rsidRPr="00E37C12" w:rsidRDefault="007A08B7" w:rsidP="00E37C12">
            <w:pPr>
              <w:ind w:left="147" w:firstLine="0"/>
            </w:pPr>
          </w:p>
        </w:tc>
      </w:tr>
      <w:tr w:rsidR="007A08B7" w:rsidRPr="00E37C12" w:rsidTr="009A594D">
        <w:trPr>
          <w:trHeight w:val="982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" w:firstLine="0"/>
              <w:rPr>
                <w:color w:val="000000"/>
              </w:rPr>
            </w:pPr>
            <w:r w:rsidRPr="00E37C12">
              <w:rPr>
                <w:bCs/>
                <w:color w:val="000000"/>
              </w:rPr>
              <w:t xml:space="preserve">К ОСОБЕННОСТЯМ ФОРМИРОВАНИЯ МИРОВОЗЗРЕНИЯ СОВРЕМЕННОГО ЧЕЛОВЕКА МОЖНО ОТНЕСТИ: </w:t>
            </w:r>
          </w:p>
          <w:p w:rsidR="007A08B7" w:rsidRPr="00E37C12" w:rsidRDefault="007A08B7" w:rsidP="00E37C12">
            <w:pPr>
              <w:numPr>
                <w:ilvl w:val="0"/>
                <w:numId w:val="23"/>
              </w:numPr>
              <w:ind w:left="5"/>
            </w:pPr>
            <w:r w:rsidRPr="00E37C12">
              <w:t xml:space="preserve">Стремительное расширение возможностей взаимодействия человека и мира в цифровом пространстве. </w:t>
            </w:r>
          </w:p>
          <w:p w:rsidR="007A08B7" w:rsidRPr="00E37C12" w:rsidRDefault="007A08B7" w:rsidP="00E37C12">
            <w:pPr>
              <w:numPr>
                <w:ilvl w:val="0"/>
                <w:numId w:val="23"/>
              </w:numPr>
              <w:ind w:left="5"/>
            </w:pPr>
            <w:r w:rsidRPr="00E37C12">
              <w:t xml:space="preserve">Самодостаточность человека и окружающего его мира. Организацию новых степеней свободы человека в разрастающемся нелинейном интернет - пространстве. </w:t>
            </w:r>
          </w:p>
          <w:p w:rsidR="007A08B7" w:rsidRPr="009A594D" w:rsidRDefault="007A08B7" w:rsidP="009A594D">
            <w:pPr>
              <w:numPr>
                <w:ilvl w:val="0"/>
                <w:numId w:val="23"/>
              </w:numPr>
              <w:ind w:left="5"/>
            </w:pPr>
            <w:r w:rsidRPr="00E37C12">
              <w:t xml:space="preserve">Личностную ответственность за глобальные мировые проблемы. 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24"/>
              </w:numPr>
              <w:ind w:left="147" w:firstLine="0"/>
            </w:pPr>
            <w:r w:rsidRPr="00E37C12">
              <w:t xml:space="preserve">Стремительное расширение возможностей взаимодействия человека и мира в цифровом пространстве. </w:t>
            </w:r>
          </w:p>
          <w:p w:rsidR="007A08B7" w:rsidRPr="00E37C12" w:rsidRDefault="007A08B7" w:rsidP="00E37C12">
            <w:pPr>
              <w:numPr>
                <w:ilvl w:val="0"/>
                <w:numId w:val="24"/>
              </w:numPr>
              <w:ind w:left="147" w:firstLine="0"/>
            </w:pPr>
            <w:r w:rsidRPr="00E37C12">
              <w:t xml:space="preserve">Самодостаточность человека и окружающего его мира. Организацию новых степеней свободы человека в разрастающемся нелинейном интернет - пространстве. </w:t>
            </w:r>
          </w:p>
          <w:p w:rsidR="007A08B7" w:rsidRPr="00E37C12" w:rsidRDefault="007A08B7" w:rsidP="00E37C12">
            <w:pPr>
              <w:numPr>
                <w:ilvl w:val="0"/>
                <w:numId w:val="24"/>
              </w:numPr>
              <w:ind w:left="147" w:firstLine="0"/>
            </w:pPr>
            <w:r w:rsidRPr="00E37C12">
              <w:t xml:space="preserve">Личностную ответственность за глобальные мировые проблемы. </w:t>
            </w:r>
          </w:p>
          <w:p w:rsidR="007A08B7" w:rsidRPr="00E37C12" w:rsidRDefault="007A08B7" w:rsidP="00E37C12">
            <w:pPr>
              <w:ind w:left="147" w:firstLine="0"/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3"/>
              <w:numPr>
                <w:ilvl w:val="0"/>
                <w:numId w:val="18"/>
              </w:numPr>
              <w:spacing w:after="0"/>
              <w:ind w:left="5" w:firstLine="0"/>
              <w:rPr>
                <w:sz w:val="24"/>
                <w:szCs w:val="24"/>
              </w:rPr>
            </w:pPr>
            <w:r w:rsidRPr="00E37C12">
              <w:rPr>
                <w:sz w:val="24"/>
                <w:szCs w:val="24"/>
              </w:rPr>
              <w:t>ФИЛОСОФИЯ ЗАРОЖДАЕТСЯ КАК ПОПЫТКА РЕШИТЬ ОСНОВНЫЕ МИРОВОЗЗРЕНЧЕСКИЕ ПРОБЛЕМЫ С ПОМОЩЬЮ:</w:t>
            </w:r>
          </w:p>
          <w:p w:rsidR="007A08B7" w:rsidRPr="00E37C12" w:rsidRDefault="007A08B7" w:rsidP="00E37C12">
            <w:pPr>
              <w:pStyle w:val="a4"/>
              <w:numPr>
                <w:ilvl w:val="0"/>
                <w:numId w:val="19"/>
              </w:numPr>
              <w:ind w:left="5"/>
            </w:pPr>
            <w:r w:rsidRPr="00E37C12">
              <w:t>символов;</w:t>
            </w:r>
          </w:p>
          <w:p w:rsidR="007A08B7" w:rsidRPr="00E37C12" w:rsidRDefault="007A08B7" w:rsidP="00E37C12">
            <w:pPr>
              <w:pStyle w:val="a4"/>
              <w:numPr>
                <w:ilvl w:val="0"/>
                <w:numId w:val="19"/>
              </w:numPr>
              <w:ind w:left="5"/>
            </w:pPr>
            <w:r w:rsidRPr="00E37C12">
              <w:t>образов;</w:t>
            </w:r>
          </w:p>
          <w:p w:rsidR="007A08B7" w:rsidRPr="00E37C12" w:rsidRDefault="007A08B7" w:rsidP="00E37C12">
            <w:pPr>
              <w:pStyle w:val="a4"/>
              <w:numPr>
                <w:ilvl w:val="0"/>
                <w:numId w:val="19"/>
              </w:numPr>
              <w:ind w:left="5"/>
            </w:pPr>
            <w:r w:rsidRPr="00E37C12">
              <w:t>чувств;</w:t>
            </w:r>
          </w:p>
          <w:p w:rsidR="007A08B7" w:rsidRPr="00E37C12" w:rsidRDefault="007A08B7" w:rsidP="00E37C12">
            <w:pPr>
              <w:pStyle w:val="a4"/>
              <w:numPr>
                <w:ilvl w:val="0"/>
                <w:numId w:val="19"/>
              </w:numPr>
              <w:ind w:left="5"/>
            </w:pPr>
            <w:r w:rsidRPr="00E37C12">
              <w:t>разума;</w:t>
            </w:r>
          </w:p>
          <w:p w:rsidR="007A08B7" w:rsidRPr="00E37C12" w:rsidRDefault="007A08B7" w:rsidP="00E37C12">
            <w:pPr>
              <w:pStyle w:val="a4"/>
              <w:numPr>
                <w:ilvl w:val="0"/>
                <w:numId w:val="19"/>
              </w:numPr>
              <w:ind w:left="5"/>
              <w:rPr>
                <w:color w:val="000000"/>
              </w:rPr>
            </w:pPr>
            <w:r w:rsidRPr="00E37C12">
              <w:t>все указанное.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7"/>
              </w:numPr>
              <w:ind w:left="147" w:firstLine="0"/>
            </w:pPr>
            <w:r w:rsidRPr="00E37C12">
              <w:t>разума;</w:t>
            </w:r>
          </w:p>
          <w:p w:rsidR="007A08B7" w:rsidRPr="00E37C12" w:rsidRDefault="007A08B7" w:rsidP="00E37C12">
            <w:pPr>
              <w:ind w:left="147" w:firstLine="0"/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9A594D">
            <w:pPr>
              <w:pStyle w:val="a4"/>
              <w:numPr>
                <w:ilvl w:val="0"/>
                <w:numId w:val="18"/>
              </w:numPr>
              <w:tabs>
                <w:tab w:val="left" w:pos="345"/>
                <w:tab w:val="left" w:pos="1134"/>
              </w:tabs>
              <w:autoSpaceDE w:val="0"/>
              <w:autoSpaceDN w:val="0"/>
              <w:adjustRightInd w:val="0"/>
              <w:ind w:left="5" w:firstLine="0"/>
              <w:rPr>
                <w:rFonts w:eastAsia="TimesNewRomanPS-ItalicMT"/>
                <w:iCs/>
              </w:rPr>
            </w:pPr>
            <w:r w:rsidRPr="00E37C12">
              <w:rPr>
                <w:rFonts w:eastAsia="TimesNewRomanPS-ItalicMT"/>
                <w:iCs/>
              </w:rPr>
              <w:t>КАКИЕ ИЗ ПЕРЕЧИСЛЕННЫХ НИЖЕ ВОПРОСОВ НЕ ИМЕЮТ ОТНОШЕНИЯ К ФИЛОСОФСКИМ ВОПРОСАМ:</w:t>
            </w:r>
          </w:p>
          <w:p w:rsidR="007A08B7" w:rsidRPr="00E37C12" w:rsidRDefault="007A08B7" w:rsidP="009A594D">
            <w:pPr>
              <w:numPr>
                <w:ilvl w:val="0"/>
                <w:numId w:val="12"/>
              </w:numPr>
              <w:tabs>
                <w:tab w:val="left" w:pos="345"/>
                <w:tab w:val="left" w:pos="1134"/>
              </w:tabs>
              <w:ind w:left="5" w:firstLine="709"/>
            </w:pPr>
            <w:r w:rsidRPr="00E37C12">
              <w:t>Имеет ли мир начало во времени или он существует вечно?</w:t>
            </w:r>
          </w:p>
          <w:p w:rsidR="007A08B7" w:rsidRPr="00E37C12" w:rsidRDefault="007A08B7" w:rsidP="009A594D">
            <w:pPr>
              <w:numPr>
                <w:ilvl w:val="0"/>
                <w:numId w:val="12"/>
              </w:numPr>
              <w:tabs>
                <w:tab w:val="left" w:pos="345"/>
                <w:tab w:val="left" w:pos="1134"/>
              </w:tabs>
              <w:ind w:left="5" w:firstLine="709"/>
            </w:pPr>
            <w:r w:rsidRPr="00E37C12">
              <w:t>Что является причиной возникновения мира, если он возник?</w:t>
            </w:r>
          </w:p>
          <w:p w:rsidR="007A08B7" w:rsidRPr="00E37C12" w:rsidRDefault="007A08B7" w:rsidP="009A594D">
            <w:pPr>
              <w:numPr>
                <w:ilvl w:val="0"/>
                <w:numId w:val="12"/>
              </w:numPr>
              <w:tabs>
                <w:tab w:val="left" w:pos="345"/>
                <w:tab w:val="left" w:pos="1134"/>
              </w:tabs>
              <w:ind w:left="5" w:firstLine="709"/>
            </w:pPr>
            <w:r w:rsidRPr="00E37C12">
              <w:t>Изменяется ли мир или он неизменен?</w:t>
            </w:r>
          </w:p>
          <w:p w:rsidR="007A08B7" w:rsidRPr="00E37C12" w:rsidRDefault="007A08B7" w:rsidP="009A594D">
            <w:pPr>
              <w:numPr>
                <w:ilvl w:val="0"/>
                <w:numId w:val="12"/>
              </w:numPr>
              <w:tabs>
                <w:tab w:val="left" w:pos="345"/>
                <w:tab w:val="left" w:pos="1134"/>
              </w:tabs>
              <w:ind w:left="5" w:firstLine="709"/>
            </w:pPr>
            <w:r w:rsidRPr="00E37C12">
              <w:t>Какова сущность человека, есть ли цель у человеческого существования?</w:t>
            </w:r>
          </w:p>
          <w:p w:rsidR="007A08B7" w:rsidRPr="00E37C12" w:rsidRDefault="007A08B7" w:rsidP="009A594D">
            <w:pPr>
              <w:numPr>
                <w:ilvl w:val="0"/>
                <w:numId w:val="12"/>
              </w:numPr>
              <w:tabs>
                <w:tab w:val="left" w:pos="345"/>
                <w:tab w:val="left" w:pos="1134"/>
              </w:tabs>
              <w:ind w:left="5" w:firstLine="709"/>
            </w:pPr>
            <w:r w:rsidRPr="00E37C12">
              <w:t>Каковы особенности межличностных отношений в социальных группах?</w:t>
            </w:r>
          </w:p>
          <w:p w:rsidR="007A08B7" w:rsidRPr="00E37C12" w:rsidRDefault="007A08B7" w:rsidP="009A594D">
            <w:pPr>
              <w:numPr>
                <w:ilvl w:val="0"/>
                <w:numId w:val="12"/>
              </w:numPr>
              <w:tabs>
                <w:tab w:val="left" w:pos="345"/>
                <w:tab w:val="left" w:pos="1134"/>
              </w:tabs>
              <w:ind w:left="5" w:firstLine="709"/>
            </w:pPr>
            <w:r w:rsidRPr="00E37C12">
              <w:t>Каковы возможности и пределы человеческого познания?</w:t>
            </w:r>
          </w:p>
          <w:p w:rsidR="007A08B7" w:rsidRPr="00E37C12" w:rsidRDefault="007A08B7" w:rsidP="009A594D">
            <w:pPr>
              <w:numPr>
                <w:ilvl w:val="0"/>
                <w:numId w:val="12"/>
              </w:numPr>
              <w:tabs>
                <w:tab w:val="left" w:pos="345"/>
                <w:tab w:val="left" w:pos="1134"/>
              </w:tabs>
              <w:ind w:left="5" w:firstLine="709"/>
              <w:rPr>
                <w:color w:val="000000"/>
              </w:rPr>
            </w:pPr>
            <w:r w:rsidRPr="00E37C12">
              <w:t>Что такое жизнь и смерть, бессмертие, добро и зло, истина и ложь, справедливость?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pStyle w:val="a4"/>
              <w:ind w:left="147" w:firstLine="0"/>
            </w:pPr>
            <w:r w:rsidRPr="00E37C12">
              <w:t>5.Каковы особенности межличностных отношений в социальных группах?</w:t>
            </w:r>
          </w:p>
          <w:p w:rsidR="007A08B7" w:rsidRPr="00E37C12" w:rsidRDefault="007A08B7" w:rsidP="00E37C12">
            <w:pPr>
              <w:ind w:left="147" w:firstLine="0"/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9A594D">
            <w:pPr>
              <w:pStyle w:val="22"/>
              <w:numPr>
                <w:ilvl w:val="0"/>
                <w:numId w:val="18"/>
              </w:numPr>
              <w:tabs>
                <w:tab w:val="left" w:pos="345"/>
              </w:tabs>
              <w:spacing w:after="0" w:line="240" w:lineRule="auto"/>
              <w:ind w:left="5" w:firstLine="0"/>
            </w:pPr>
            <w:r w:rsidRPr="00E37C12">
              <w:t xml:space="preserve">ФИЛОСОФИЯ «ПОСТОЯННО КАСАЕТСЯ ТАКИХ ВЕЧНЫХ ВОПРОСОВ ЧЕЛОВЕЧЕСКОЙ </w:t>
            </w:r>
            <w:r w:rsidRPr="00E37C12">
              <w:lastRenderedPageBreak/>
              <w:t>МЫСЛИ, ПО ОТНОШЕНИЮ К КОТОРЫМ НИКОГДА НЕ МОЖЕТ БЫТЬ СКАЗАНО ПОСЛЕДНЕЕ СЛОВО». (В.И.ВЕРНАДСКИЙ)</w:t>
            </w:r>
          </w:p>
          <w:p w:rsidR="007A08B7" w:rsidRPr="00E37C12" w:rsidRDefault="007A08B7" w:rsidP="009A594D">
            <w:pPr>
              <w:numPr>
                <w:ilvl w:val="0"/>
                <w:numId w:val="5"/>
              </w:numPr>
              <w:tabs>
                <w:tab w:val="left" w:pos="345"/>
                <w:tab w:val="left" w:pos="1005"/>
              </w:tabs>
              <w:ind w:left="5" w:firstLine="709"/>
            </w:pPr>
            <w:r w:rsidRPr="00E37C12">
              <w:t>В чем причина «извечности» философских проблем?</w:t>
            </w:r>
          </w:p>
          <w:p w:rsidR="007A08B7" w:rsidRPr="00E37C12" w:rsidRDefault="007A08B7" w:rsidP="009A594D">
            <w:pPr>
              <w:numPr>
                <w:ilvl w:val="0"/>
                <w:numId w:val="5"/>
              </w:numPr>
              <w:tabs>
                <w:tab w:val="left" w:pos="345"/>
                <w:tab w:val="left" w:pos="1005"/>
              </w:tabs>
              <w:ind w:left="5" w:firstLine="709"/>
            </w:pPr>
            <w:r w:rsidRPr="00E37C12">
              <w:t>Они неразрешимы в принципе, поскольку неправильно поставлены.</w:t>
            </w:r>
          </w:p>
          <w:p w:rsidR="007A08B7" w:rsidRPr="00E37C12" w:rsidRDefault="007A08B7" w:rsidP="009A594D">
            <w:pPr>
              <w:numPr>
                <w:ilvl w:val="0"/>
                <w:numId w:val="5"/>
              </w:numPr>
              <w:tabs>
                <w:tab w:val="left" w:pos="345"/>
                <w:tab w:val="left" w:pos="1005"/>
              </w:tabs>
              <w:ind w:left="5" w:firstLine="709"/>
            </w:pPr>
            <w:r w:rsidRPr="00E37C12">
              <w:t>Для их решения не хватает сегодняшних знаний.</w:t>
            </w:r>
          </w:p>
          <w:p w:rsidR="007A08B7" w:rsidRPr="00E37C12" w:rsidRDefault="007A08B7" w:rsidP="009A594D">
            <w:pPr>
              <w:numPr>
                <w:ilvl w:val="0"/>
                <w:numId w:val="5"/>
              </w:numPr>
              <w:tabs>
                <w:tab w:val="left" w:pos="345"/>
                <w:tab w:val="left" w:pos="1005"/>
              </w:tabs>
              <w:ind w:left="5" w:firstLine="709"/>
            </w:pPr>
            <w:r w:rsidRPr="00E37C12">
              <w:t>Каждая новая эпоха открывает новые перспективы и глубину их решения.</w:t>
            </w:r>
          </w:p>
          <w:p w:rsidR="007A08B7" w:rsidRPr="00E37C12" w:rsidRDefault="007A08B7" w:rsidP="009A594D">
            <w:pPr>
              <w:numPr>
                <w:ilvl w:val="0"/>
                <w:numId w:val="5"/>
              </w:numPr>
              <w:tabs>
                <w:tab w:val="left" w:pos="345"/>
                <w:tab w:val="left" w:pos="1005"/>
              </w:tabs>
              <w:ind w:left="5" w:firstLine="709"/>
            </w:pPr>
            <w:r w:rsidRPr="00E37C12">
              <w:t>Философия пока еще не научилась использовать для решения своих проблем математику.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25"/>
              </w:numPr>
              <w:ind w:left="147" w:firstLine="0"/>
            </w:pPr>
            <w:r w:rsidRPr="00E37C12">
              <w:lastRenderedPageBreak/>
              <w:t>Для их решения не хватает сегодняшних знаний.</w:t>
            </w:r>
          </w:p>
          <w:p w:rsidR="007A08B7" w:rsidRPr="00E37C12" w:rsidRDefault="007A08B7" w:rsidP="00E37C12">
            <w:pPr>
              <w:ind w:left="147" w:firstLine="0"/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20"/>
              </w:numPr>
              <w:ind w:left="5" w:firstLine="0"/>
            </w:pPr>
            <w:r w:rsidRPr="00E37C12">
              <w:lastRenderedPageBreak/>
              <w:t>«ИСТОРИЧЕСКИ ЖИЗНЬ НАРОДОВ ОПРЕДЕЛЯЛАСЬ ПРЕЖДЕ ВСЕГО ИХ ОСНОВНЫМИ УБЕЖДЕНИЯМИ, ИХ ОБЩИМ МИРОВОЗЗРЕНИЕМ.» (В.С.СОЛОВЬЕВ)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Как можно определить философскую позицию автора высказывания:</w:t>
            </w:r>
          </w:p>
          <w:p w:rsidR="007A08B7" w:rsidRPr="00E37C12" w:rsidRDefault="007A08B7" w:rsidP="009A594D">
            <w:pPr>
              <w:numPr>
                <w:ilvl w:val="0"/>
                <w:numId w:val="6"/>
              </w:numPr>
              <w:tabs>
                <w:tab w:val="left" w:pos="840"/>
                <w:tab w:val="left" w:pos="993"/>
              </w:tabs>
              <w:ind w:left="5" w:firstLine="709"/>
            </w:pPr>
            <w:r w:rsidRPr="00E37C12">
              <w:t>материализм,</w:t>
            </w:r>
          </w:p>
          <w:p w:rsidR="007A08B7" w:rsidRPr="00E37C12" w:rsidRDefault="007A08B7" w:rsidP="009A594D">
            <w:pPr>
              <w:numPr>
                <w:ilvl w:val="0"/>
                <w:numId w:val="6"/>
              </w:numPr>
              <w:tabs>
                <w:tab w:val="left" w:pos="840"/>
                <w:tab w:val="left" w:pos="993"/>
              </w:tabs>
              <w:ind w:left="5" w:firstLine="709"/>
            </w:pPr>
            <w:r w:rsidRPr="00E37C12">
              <w:t>идеализм,</w:t>
            </w:r>
          </w:p>
          <w:p w:rsidR="007A08B7" w:rsidRPr="00E37C12" w:rsidRDefault="007A08B7" w:rsidP="009A594D">
            <w:pPr>
              <w:numPr>
                <w:ilvl w:val="0"/>
                <w:numId w:val="6"/>
              </w:numPr>
              <w:tabs>
                <w:tab w:val="left" w:pos="840"/>
                <w:tab w:val="left" w:pos="993"/>
              </w:tabs>
              <w:ind w:left="5" w:firstLine="709"/>
            </w:pPr>
            <w:r w:rsidRPr="00E37C12">
              <w:t>агностицизм,</w:t>
            </w:r>
          </w:p>
          <w:p w:rsidR="007A08B7" w:rsidRPr="00E37C12" w:rsidRDefault="007A08B7" w:rsidP="009A594D">
            <w:pPr>
              <w:numPr>
                <w:ilvl w:val="0"/>
                <w:numId w:val="6"/>
              </w:numPr>
              <w:tabs>
                <w:tab w:val="left" w:pos="840"/>
                <w:tab w:val="left" w:pos="993"/>
              </w:tabs>
              <w:ind w:left="5" w:firstLine="709"/>
              <w:rPr>
                <w:color w:val="000000"/>
              </w:rPr>
            </w:pPr>
            <w:r w:rsidRPr="00E37C12">
              <w:t>эмпиризм?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22"/>
              </w:numPr>
              <w:ind w:left="147" w:firstLine="0"/>
            </w:pPr>
            <w:r w:rsidRPr="00E37C12">
              <w:t>идеализм,</w:t>
            </w:r>
          </w:p>
          <w:p w:rsidR="007A08B7" w:rsidRPr="00E37C12" w:rsidRDefault="007A08B7" w:rsidP="00E37C12">
            <w:pPr>
              <w:ind w:left="147" w:firstLine="0"/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21"/>
              </w:numPr>
              <w:ind w:left="5" w:firstLine="0"/>
            </w:pPr>
            <w:r w:rsidRPr="00E37C12">
              <w:t>ЦЕНТРОМ КАКОГО ФИЛОСОФСКОГО УЧЕНИЯ СТАЛА ОТМЕЧЕННАЯ В ЭТОМ ЧЕТВЕРОСТИШИИ ХАРАКТЕРИСТИКА БЫТИЯ:</w:t>
            </w:r>
          </w:p>
          <w:p w:rsidR="007A08B7" w:rsidRPr="00E37C12" w:rsidRDefault="007A08B7" w:rsidP="009A594D">
            <w:pPr>
              <w:pStyle w:val="a4"/>
              <w:numPr>
                <w:ilvl w:val="0"/>
                <w:numId w:val="10"/>
              </w:numPr>
              <w:tabs>
                <w:tab w:val="left" w:pos="870"/>
                <w:tab w:val="left" w:pos="993"/>
              </w:tabs>
              <w:ind w:left="5" w:firstLine="709"/>
            </w:pPr>
            <w:r w:rsidRPr="00E37C12">
              <w:t>аксиология,</w:t>
            </w:r>
          </w:p>
          <w:p w:rsidR="007A08B7" w:rsidRPr="00E37C12" w:rsidRDefault="007A08B7" w:rsidP="009A594D">
            <w:pPr>
              <w:pStyle w:val="a4"/>
              <w:numPr>
                <w:ilvl w:val="0"/>
                <w:numId w:val="10"/>
              </w:numPr>
              <w:tabs>
                <w:tab w:val="left" w:pos="870"/>
                <w:tab w:val="left" w:pos="993"/>
              </w:tabs>
              <w:ind w:left="5" w:firstLine="709"/>
            </w:pPr>
            <w:r w:rsidRPr="00E37C12">
              <w:t>антропология,</w:t>
            </w:r>
          </w:p>
          <w:p w:rsidR="007A08B7" w:rsidRPr="00E37C12" w:rsidRDefault="007A08B7" w:rsidP="009A594D">
            <w:pPr>
              <w:pStyle w:val="a4"/>
              <w:numPr>
                <w:ilvl w:val="0"/>
                <w:numId w:val="10"/>
              </w:numPr>
              <w:tabs>
                <w:tab w:val="left" w:pos="870"/>
                <w:tab w:val="left" w:pos="993"/>
              </w:tabs>
              <w:ind w:left="5" w:firstLine="709"/>
            </w:pPr>
            <w:r w:rsidRPr="00E37C12">
              <w:t>диалектика,</w:t>
            </w:r>
          </w:p>
          <w:p w:rsidR="007A08B7" w:rsidRPr="00E37C12" w:rsidRDefault="007A08B7" w:rsidP="009A594D">
            <w:pPr>
              <w:pStyle w:val="a4"/>
              <w:numPr>
                <w:ilvl w:val="0"/>
                <w:numId w:val="10"/>
              </w:numPr>
              <w:tabs>
                <w:tab w:val="left" w:pos="870"/>
                <w:tab w:val="left" w:pos="993"/>
              </w:tabs>
              <w:ind w:left="5" w:firstLine="709"/>
            </w:pPr>
            <w:r w:rsidRPr="00E37C12">
              <w:t>материализм,</w:t>
            </w:r>
          </w:p>
          <w:p w:rsidR="007A08B7" w:rsidRPr="00E37C12" w:rsidRDefault="007A08B7" w:rsidP="009A594D">
            <w:pPr>
              <w:pStyle w:val="a4"/>
              <w:numPr>
                <w:ilvl w:val="0"/>
                <w:numId w:val="10"/>
              </w:numPr>
              <w:tabs>
                <w:tab w:val="left" w:pos="870"/>
                <w:tab w:val="left" w:pos="993"/>
              </w:tabs>
              <w:ind w:left="5" w:firstLine="709"/>
            </w:pPr>
            <w:r w:rsidRPr="00E37C12">
              <w:t>идеализм?</w:t>
            </w:r>
          </w:p>
          <w:p w:rsidR="007A08B7" w:rsidRPr="00E37C12" w:rsidRDefault="007A08B7" w:rsidP="00E37C12">
            <w:pPr>
              <w:ind w:left="5" w:firstLine="709"/>
              <w:rPr>
                <w:color w:val="000000"/>
              </w:rPr>
            </w:pPr>
          </w:p>
        </w:tc>
        <w:tc>
          <w:tcPr>
            <w:tcW w:w="3828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25"/>
              </w:numPr>
              <w:ind w:left="147" w:firstLine="0"/>
            </w:pPr>
            <w:r w:rsidRPr="00E37C12">
              <w:t>диалектика,</w:t>
            </w:r>
          </w:p>
          <w:p w:rsidR="007A08B7" w:rsidRPr="00E37C12" w:rsidRDefault="007A08B7" w:rsidP="00E37C12">
            <w:pPr>
              <w:ind w:left="147" w:firstLine="0"/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21"/>
              </w:numPr>
              <w:ind w:left="5" w:firstLine="0"/>
            </w:pPr>
            <w:r w:rsidRPr="00E37C12">
              <w:t>СТРУКТУРА ЛЮБОГО МИРОВОЗЗРЕНИЯ, ПО В.ДИЛЬТЕЮ, ВКЛЮЧАЕТ В СЕБЯ: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1. картину мира;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2.  верования;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3. идеалы;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4. оценку жизни;</w:t>
            </w:r>
          </w:p>
          <w:p w:rsidR="007A08B7" w:rsidRPr="00E37C12" w:rsidRDefault="007A08B7" w:rsidP="00E37C12">
            <w:pPr>
              <w:ind w:left="5" w:firstLine="709"/>
              <w:rPr>
                <w:color w:val="000000"/>
              </w:rPr>
            </w:pPr>
            <w:r w:rsidRPr="00E37C12">
              <w:t>5. политические идеи.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ind w:left="147" w:firstLine="0"/>
            </w:pPr>
            <w:r w:rsidRPr="00E37C12">
              <w:t>1. картину мира;</w:t>
            </w:r>
          </w:p>
          <w:p w:rsidR="007A08B7" w:rsidRPr="00E37C12" w:rsidRDefault="007A08B7" w:rsidP="00E37C12">
            <w:pPr>
              <w:ind w:left="147" w:firstLine="0"/>
            </w:pPr>
            <w:r w:rsidRPr="00E37C12">
              <w:t>4. оценку жизни;</w:t>
            </w:r>
          </w:p>
          <w:p w:rsidR="007A08B7" w:rsidRPr="00E37C12" w:rsidRDefault="007A08B7" w:rsidP="00E37C12">
            <w:pPr>
              <w:ind w:left="147" w:firstLine="0"/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21"/>
              </w:numPr>
              <w:ind w:left="5" w:firstLine="0"/>
            </w:pPr>
            <w:r w:rsidRPr="00E37C12">
              <w:t>ОТЛИЧИЕ МЕНТАЛИТЕТА ОТ МИРОВОЗЗРЕНИЯ ЗАКЛЮЧАЕТСЯ В ТОМ, ЧТО МЕНТАЛИТЕТ: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1. формируется на бессознательном уровне;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2. существует исключительно в сфере рационального;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3. является синонимом только ценностных ориентаций;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4. связан только с убеждениями;</w:t>
            </w:r>
          </w:p>
          <w:p w:rsidR="007A08B7" w:rsidRPr="00E37C12" w:rsidRDefault="007A08B7" w:rsidP="00E37C12">
            <w:pPr>
              <w:ind w:left="5" w:firstLine="709"/>
              <w:rPr>
                <w:color w:val="000000"/>
              </w:rPr>
            </w:pPr>
            <w:r w:rsidRPr="00E37C12">
              <w:t>5. все указанное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ind w:left="147" w:firstLine="0"/>
            </w:pPr>
            <w:r w:rsidRPr="00E37C12">
              <w:t>1. формируется на бессознательном уровне;</w:t>
            </w:r>
          </w:p>
          <w:p w:rsidR="007A08B7" w:rsidRPr="00E37C12" w:rsidRDefault="007A08B7" w:rsidP="00E37C12">
            <w:pPr>
              <w:ind w:left="147" w:firstLine="0"/>
            </w:pPr>
          </w:p>
        </w:tc>
      </w:tr>
      <w:tr w:rsidR="007A08B7" w:rsidRPr="00E37C12" w:rsidTr="007A08B7">
        <w:trPr>
          <w:trHeight w:val="491"/>
        </w:trPr>
        <w:tc>
          <w:tcPr>
            <w:tcW w:w="5670" w:type="dxa"/>
          </w:tcPr>
          <w:p w:rsidR="007A08B7" w:rsidRPr="00E37C12" w:rsidRDefault="007A08B7" w:rsidP="00E37C12">
            <w:pPr>
              <w:pStyle w:val="a4"/>
              <w:numPr>
                <w:ilvl w:val="0"/>
                <w:numId w:val="21"/>
              </w:numPr>
              <w:ind w:left="5" w:firstLine="0"/>
            </w:pPr>
            <w:r w:rsidRPr="00E37C12">
              <w:lastRenderedPageBreak/>
              <w:t>ПОЗНАВАТЕЛЬНО-ИНТЕЛЛЕКТУАЛЬНУЮ СТОРОНУ МИРОВОЗЗРЕНИЯ СОСТАВЛЯЕТ: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1. мироощущение;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2. мировосприятие;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3. миропонимание;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4. миросозерцание;</w:t>
            </w:r>
          </w:p>
          <w:p w:rsidR="007A08B7" w:rsidRPr="00E37C12" w:rsidRDefault="007A08B7" w:rsidP="00E37C12">
            <w:pPr>
              <w:ind w:left="5" w:firstLine="709"/>
            </w:pPr>
            <w:r w:rsidRPr="00E37C12">
              <w:t>5. все указанное.</w:t>
            </w:r>
          </w:p>
        </w:tc>
        <w:tc>
          <w:tcPr>
            <w:tcW w:w="3828" w:type="dxa"/>
          </w:tcPr>
          <w:p w:rsidR="007A08B7" w:rsidRPr="00E37C12" w:rsidRDefault="007A08B7" w:rsidP="00E37C12">
            <w:pPr>
              <w:ind w:left="147" w:firstLine="0"/>
            </w:pPr>
            <w:r w:rsidRPr="00E37C12">
              <w:t>3. миропонимание;</w:t>
            </w:r>
          </w:p>
          <w:p w:rsidR="007A08B7" w:rsidRPr="00E37C12" w:rsidRDefault="007A08B7" w:rsidP="00E37C12">
            <w:pPr>
              <w:ind w:left="147" w:firstLine="0"/>
            </w:pPr>
          </w:p>
        </w:tc>
      </w:tr>
    </w:tbl>
    <w:p w:rsidR="00F7379E" w:rsidRPr="00E37C12" w:rsidRDefault="00F7379E" w:rsidP="00E37C12">
      <w:pPr>
        <w:pStyle w:val="a4"/>
        <w:ind w:left="0" w:firstLine="0"/>
        <w:outlineLvl w:val="0"/>
        <w:rPr>
          <w:b/>
          <w:i/>
        </w:rPr>
      </w:pPr>
    </w:p>
    <w:p w:rsidR="00F7379E" w:rsidRPr="00E37C12" w:rsidRDefault="00F7379E" w:rsidP="00E37C12">
      <w:pPr>
        <w:pStyle w:val="Default"/>
        <w:jc w:val="both"/>
      </w:pPr>
      <w:r w:rsidRPr="00E37C12">
        <w:rPr>
          <w:b/>
          <w:bCs/>
          <w:i/>
          <w:iCs/>
        </w:rPr>
        <w:t xml:space="preserve">Шкала оценивания: </w:t>
      </w:r>
      <w:r w:rsidRPr="00E37C12">
        <w:t xml:space="preserve">знания, умения и навыки обучающихся определяются на основе 100-балльной шкалы и переводятся в оценки – «отлично», «хорошо», «удовлетворительно», «неудовлетворительно»: </w:t>
      </w:r>
    </w:p>
    <w:p w:rsidR="00F7379E" w:rsidRPr="00E37C12" w:rsidRDefault="00F7379E" w:rsidP="00E37C12">
      <w:pPr>
        <w:pStyle w:val="Default"/>
        <w:numPr>
          <w:ilvl w:val="0"/>
          <w:numId w:val="8"/>
        </w:numPr>
      </w:pPr>
      <w:r w:rsidRPr="00E37C12">
        <w:t xml:space="preserve">100-90% - «отлично» </w:t>
      </w:r>
    </w:p>
    <w:p w:rsidR="00F7379E" w:rsidRPr="00E37C12" w:rsidRDefault="00F7379E" w:rsidP="00E37C12">
      <w:pPr>
        <w:pStyle w:val="Default"/>
        <w:numPr>
          <w:ilvl w:val="0"/>
          <w:numId w:val="8"/>
        </w:numPr>
      </w:pPr>
      <w:r w:rsidRPr="00E37C12">
        <w:t xml:space="preserve">89-71% - «хорошо» </w:t>
      </w:r>
    </w:p>
    <w:p w:rsidR="00F7379E" w:rsidRPr="00E37C12" w:rsidRDefault="00F7379E" w:rsidP="00E37C12">
      <w:pPr>
        <w:pStyle w:val="Default"/>
        <w:numPr>
          <w:ilvl w:val="0"/>
          <w:numId w:val="8"/>
        </w:numPr>
      </w:pPr>
      <w:r w:rsidRPr="00E37C12">
        <w:t xml:space="preserve">70-55% - «удовлетворительно» </w:t>
      </w:r>
    </w:p>
    <w:p w:rsidR="00F7379E" w:rsidRPr="00E37C12" w:rsidRDefault="00F7379E" w:rsidP="00E37C12">
      <w:pPr>
        <w:pStyle w:val="Default"/>
        <w:numPr>
          <w:ilvl w:val="0"/>
          <w:numId w:val="8"/>
        </w:numPr>
      </w:pPr>
      <w:r w:rsidRPr="00E37C12">
        <w:t xml:space="preserve">ниже 54% - «неудовлетворительно» </w:t>
      </w:r>
    </w:p>
    <w:p w:rsidR="00F7379E" w:rsidRPr="00E37C12" w:rsidRDefault="00F7379E" w:rsidP="00E37C12">
      <w:pPr>
        <w:pStyle w:val="Default"/>
      </w:pPr>
      <w:r w:rsidRPr="00E37C12">
        <w:t xml:space="preserve">При 20 заданиях в тесте, 44 ответа (1 верный ответ = 1 баллу): </w:t>
      </w:r>
    </w:p>
    <w:p w:rsidR="00F7379E" w:rsidRPr="00E37C12" w:rsidRDefault="00F7379E" w:rsidP="00E37C12">
      <w:pPr>
        <w:pStyle w:val="Default"/>
        <w:numPr>
          <w:ilvl w:val="0"/>
          <w:numId w:val="9"/>
        </w:numPr>
      </w:pPr>
      <w:r w:rsidRPr="00E37C12">
        <w:t xml:space="preserve">44-38 – «отлично» </w:t>
      </w:r>
    </w:p>
    <w:p w:rsidR="00F7379E" w:rsidRPr="00E37C12" w:rsidRDefault="00F7379E" w:rsidP="00E37C12">
      <w:pPr>
        <w:pStyle w:val="Default"/>
        <w:numPr>
          <w:ilvl w:val="0"/>
          <w:numId w:val="9"/>
        </w:numPr>
      </w:pPr>
      <w:r w:rsidRPr="00E37C12">
        <w:t xml:space="preserve">37-30 – «хорошо» </w:t>
      </w:r>
    </w:p>
    <w:p w:rsidR="00F7379E" w:rsidRPr="00E37C12" w:rsidRDefault="00F7379E" w:rsidP="00E37C12">
      <w:pPr>
        <w:pStyle w:val="Default"/>
        <w:numPr>
          <w:ilvl w:val="0"/>
          <w:numId w:val="9"/>
        </w:numPr>
      </w:pPr>
      <w:r w:rsidRPr="00E37C12">
        <w:t xml:space="preserve">29-22 – «удовлетворительно» </w:t>
      </w:r>
    </w:p>
    <w:p w:rsidR="00F7379E" w:rsidRPr="00E37C12" w:rsidRDefault="00F7379E" w:rsidP="00E37C12">
      <w:pPr>
        <w:pStyle w:val="Default"/>
        <w:numPr>
          <w:ilvl w:val="0"/>
          <w:numId w:val="9"/>
        </w:numPr>
      </w:pPr>
      <w:r w:rsidRPr="00E37C12">
        <w:t xml:space="preserve">21 и ниже – «неудовлетворительно». </w:t>
      </w:r>
    </w:p>
    <w:p w:rsidR="00F7379E" w:rsidRPr="00E37C12" w:rsidRDefault="00F7379E" w:rsidP="00E37C12">
      <w:pPr>
        <w:ind w:firstLine="709"/>
        <w:rPr>
          <w:rStyle w:val="s19"/>
        </w:rPr>
      </w:pPr>
    </w:p>
    <w:p w:rsidR="005B1675" w:rsidRPr="005B1675" w:rsidRDefault="005B1675" w:rsidP="005B1675">
      <w:pPr>
        <w:pStyle w:val="a4"/>
        <w:ind w:firstLine="0"/>
        <w:rPr>
          <w:b/>
        </w:rPr>
      </w:pPr>
      <w:r>
        <w:rPr>
          <w:b/>
        </w:rPr>
        <w:t>5.2 К</w:t>
      </w:r>
      <w:r w:rsidRPr="005B1675">
        <w:rPr>
          <w:b/>
        </w:rPr>
        <w:t>ритерии оценки результатов обучения по дисциплине</w:t>
      </w:r>
    </w:p>
    <w:p w:rsidR="003E41CA" w:rsidRPr="00E37C12" w:rsidRDefault="003E41CA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</w:rPr>
        <w:t xml:space="preserve">Знания, умения и навыки обучающихся при промежуточной аттестации </w:t>
      </w:r>
      <w:r w:rsidRPr="00E37C12">
        <w:rPr>
          <w:rStyle w:val="s19"/>
          <w:b/>
        </w:rPr>
        <w:t>в форме экзамена</w:t>
      </w:r>
      <w:r w:rsidRPr="00E37C12">
        <w:rPr>
          <w:rStyle w:val="s19"/>
        </w:rPr>
        <w:t xml:space="preserve"> определяются оценками «отлично», «хорошо», «удовлетворительно», «неудовлетворительно».</w:t>
      </w:r>
    </w:p>
    <w:p w:rsidR="003E41CA" w:rsidRPr="00E37C12" w:rsidRDefault="003E41CA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  <w:b/>
        </w:rPr>
        <w:t>«Отлично»</w:t>
      </w:r>
      <w:r w:rsidRPr="00E37C12">
        <w:rPr>
          <w:rStyle w:val="s19"/>
        </w:rPr>
        <w:t xml:space="preserve"> </w:t>
      </w:r>
      <w:r w:rsidRPr="00E37C12">
        <w:t>выставляется, если обучающийся достиг</w:t>
      </w:r>
      <w:r w:rsidRPr="00E37C12">
        <w:rPr>
          <w:b/>
        </w:rPr>
        <w:t xml:space="preserve"> продвинутого уровня формирования компетенций;</w:t>
      </w:r>
      <w:r w:rsidRPr="00E37C12">
        <w:rPr>
          <w:rStyle w:val="s19"/>
        </w:rPr>
        <w:t xml:space="preserve">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3E41CA" w:rsidRPr="00E37C12" w:rsidRDefault="003E41CA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  <w:b/>
        </w:rPr>
        <w:t>«Хорошо»</w:t>
      </w:r>
      <w:r w:rsidRPr="00E37C12">
        <w:rPr>
          <w:rStyle w:val="s19"/>
        </w:rPr>
        <w:t xml:space="preserve"> </w:t>
      </w:r>
      <w:r w:rsidRPr="00E37C12">
        <w:t>выставляется, если обучающийся достиг</w:t>
      </w:r>
      <w:r w:rsidRPr="00E37C12">
        <w:rPr>
          <w:b/>
        </w:rPr>
        <w:t xml:space="preserve"> повышенного уровня формирования компетенций;</w:t>
      </w:r>
      <w:r w:rsidRPr="00E37C12">
        <w:rPr>
          <w:rStyle w:val="s19"/>
        </w:rPr>
        <w:t xml:space="preserve">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3E41CA" w:rsidRPr="00E37C12" w:rsidRDefault="003E41CA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  <w:b/>
        </w:rPr>
        <w:t>«Удовлетворительно»</w:t>
      </w:r>
      <w:r w:rsidRPr="00E37C12">
        <w:rPr>
          <w:rStyle w:val="s19"/>
        </w:rPr>
        <w:t xml:space="preserve"> </w:t>
      </w:r>
      <w:r w:rsidRPr="00E37C12">
        <w:t>выставляется, если обучающийся достиг</w:t>
      </w:r>
      <w:r w:rsidRPr="00E37C12">
        <w:rPr>
          <w:b/>
        </w:rPr>
        <w:t xml:space="preserve"> порогового уровня формирования компетенций;</w:t>
      </w:r>
      <w:r w:rsidRPr="00E37C12">
        <w:rPr>
          <w:rStyle w:val="s19"/>
        </w:rPr>
        <w:t xml:space="preserve">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3E41CA" w:rsidRPr="00E37C12" w:rsidRDefault="003E41CA" w:rsidP="00E37C12">
      <w:pPr>
        <w:ind w:firstLine="709"/>
        <w:rPr>
          <w:rStyle w:val="s19"/>
        </w:rPr>
      </w:pPr>
      <w:r w:rsidRPr="00E37C12">
        <w:rPr>
          <w:rStyle w:val="s19"/>
          <w:b/>
        </w:rPr>
        <w:t>«Неудовлетворительно»</w:t>
      </w:r>
      <w:r w:rsidRPr="00E37C12">
        <w:rPr>
          <w:rStyle w:val="s19"/>
        </w:rPr>
        <w:t xml:space="preserve"> </w:t>
      </w:r>
      <w:r w:rsidRPr="00E37C12">
        <w:t>соответствует</w:t>
      </w:r>
      <w:r w:rsidRPr="00E37C12">
        <w:rPr>
          <w:b/>
        </w:rPr>
        <w:t xml:space="preserve"> нулевому уровню формирования компетенций;</w:t>
      </w:r>
      <w:r w:rsidRPr="00E37C12">
        <w:rPr>
          <w:rStyle w:val="s19"/>
        </w:rPr>
        <w:t xml:space="preserve">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3E41CA" w:rsidRPr="00E37C12" w:rsidRDefault="003E41CA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</w:rPr>
        <w:t xml:space="preserve">Знания, умения и навыки обучающихся при промежуточной аттестации </w:t>
      </w:r>
      <w:r w:rsidRPr="00E37C12">
        <w:rPr>
          <w:rStyle w:val="s19"/>
          <w:b/>
        </w:rPr>
        <w:t>в форме зачета</w:t>
      </w:r>
      <w:r w:rsidRPr="00E37C12">
        <w:rPr>
          <w:rStyle w:val="s19"/>
        </w:rPr>
        <w:t xml:space="preserve"> определяются «зачтено», «не зачтено».</w:t>
      </w:r>
    </w:p>
    <w:p w:rsidR="003E41CA" w:rsidRPr="00E37C12" w:rsidRDefault="003E41CA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  <w:b/>
        </w:rPr>
        <w:t>«Зачтено»</w:t>
      </w:r>
      <w:r w:rsidRPr="00E37C12">
        <w:rPr>
          <w:rStyle w:val="s19"/>
        </w:rPr>
        <w:t xml:space="preserve"> </w:t>
      </w:r>
      <w:r w:rsidRPr="00E37C12">
        <w:t xml:space="preserve">выставляется, если обучающийся достиг уровней формирования компетенций: </w:t>
      </w:r>
      <w:r w:rsidRPr="00E37C12">
        <w:rPr>
          <w:b/>
        </w:rPr>
        <w:t xml:space="preserve">продвинутый, повышенный, пороговый; </w:t>
      </w:r>
      <w:r w:rsidRPr="00E37C12">
        <w:rPr>
          <w:rStyle w:val="s19"/>
        </w:rPr>
        <w:t xml:space="preserve">обучающийся знает курс на уровне </w:t>
      </w:r>
      <w:r w:rsidRPr="00E37C12">
        <w:rPr>
          <w:rStyle w:val="s19"/>
        </w:rPr>
        <w:lastRenderedPageBreak/>
        <w:t>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3E41CA" w:rsidRPr="00E37C12" w:rsidRDefault="003E41CA" w:rsidP="00E37C12">
      <w:pPr>
        <w:tabs>
          <w:tab w:val="right" w:leader="underscore" w:pos="9639"/>
        </w:tabs>
        <w:ind w:firstLine="709"/>
        <w:rPr>
          <w:rStyle w:val="s19"/>
        </w:rPr>
      </w:pPr>
      <w:r w:rsidRPr="00E37C12">
        <w:rPr>
          <w:rStyle w:val="s19"/>
          <w:b/>
        </w:rPr>
        <w:t>«Не зачтено»</w:t>
      </w:r>
      <w:r w:rsidRPr="00E37C12">
        <w:rPr>
          <w:rStyle w:val="s19"/>
        </w:rPr>
        <w:t xml:space="preserve"> </w:t>
      </w:r>
      <w:r w:rsidRPr="00E37C12">
        <w:t>соответствует</w:t>
      </w:r>
      <w:r w:rsidRPr="00E37C12">
        <w:rPr>
          <w:b/>
        </w:rPr>
        <w:t xml:space="preserve"> нулевому уровню формирования компетенций;</w:t>
      </w:r>
      <w:r w:rsidRPr="00E37C12">
        <w:rPr>
          <w:rStyle w:val="s19"/>
        </w:rPr>
        <w:t xml:space="preserve">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3E41CA" w:rsidRPr="00E37C12" w:rsidRDefault="003E41CA" w:rsidP="00E37C12">
      <w:pPr>
        <w:ind w:firstLine="709"/>
        <w:rPr>
          <w:rStyle w:val="s19"/>
        </w:rPr>
      </w:pPr>
      <w:r w:rsidRPr="00E37C12">
        <w:rPr>
          <w:rStyle w:val="s19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«отлично», «хорошо», «удовлетворительно», «неудовлетворительно», «зачтено», «не зачтено».</w:t>
      </w:r>
    </w:p>
    <w:p w:rsidR="003E41CA" w:rsidRPr="00E37C12" w:rsidRDefault="003E41CA" w:rsidP="00E37C12">
      <w:pPr>
        <w:ind w:firstLine="709"/>
        <w:rPr>
          <w:rStyle w:val="s19"/>
        </w:rPr>
      </w:pPr>
    </w:p>
    <w:p w:rsidR="003E41CA" w:rsidRPr="00E37C12" w:rsidRDefault="003E41CA" w:rsidP="00E37C12">
      <w:pPr>
        <w:ind w:firstLine="0"/>
        <w:jc w:val="center"/>
        <w:rPr>
          <w:b/>
        </w:rPr>
      </w:pPr>
      <w:r w:rsidRPr="00E37C12">
        <w:rPr>
          <w:rStyle w:val="s19"/>
          <w:b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474"/>
        <w:gridCol w:w="2303"/>
        <w:gridCol w:w="2251"/>
      </w:tblGrid>
      <w:tr w:rsidR="003E41CA" w:rsidRPr="00E37C12" w:rsidTr="00420065">
        <w:trPr>
          <w:jc w:val="center"/>
        </w:trPr>
        <w:tc>
          <w:tcPr>
            <w:tcW w:w="2578" w:type="dxa"/>
            <w:hideMark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</w:rPr>
            </w:pPr>
            <w:r w:rsidRPr="00E37C12">
              <w:rPr>
                <w:rFonts w:eastAsia="Calibri"/>
                <w:b/>
                <w:bCs/>
                <w:lang w:eastAsia="en-US"/>
              </w:rPr>
              <w:t>Уровень формирования компетенции</w:t>
            </w:r>
            <w:r w:rsidRPr="00E37C12">
              <w:rPr>
                <w:b/>
              </w:rPr>
              <w:t xml:space="preserve"> </w:t>
            </w:r>
          </w:p>
        </w:tc>
        <w:tc>
          <w:tcPr>
            <w:tcW w:w="2474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E37C12">
              <w:rPr>
                <w:b/>
              </w:rPr>
              <w:t>Оценка</w:t>
            </w:r>
          </w:p>
        </w:tc>
        <w:tc>
          <w:tcPr>
            <w:tcW w:w="2303" w:type="dxa"/>
            <w:hideMark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E37C12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251" w:type="dxa"/>
            <w:hideMark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E37C12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3E41CA" w:rsidRPr="00E37C12" w:rsidTr="00420065">
        <w:trPr>
          <w:trHeight w:val="248"/>
          <w:jc w:val="center"/>
        </w:trPr>
        <w:tc>
          <w:tcPr>
            <w:tcW w:w="2578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E37C12">
              <w:rPr>
                <w:b/>
              </w:rPr>
              <w:t>Продвинутый</w:t>
            </w:r>
          </w:p>
        </w:tc>
        <w:tc>
          <w:tcPr>
            <w:tcW w:w="2474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E37C12">
              <w:rPr>
                <w:rFonts w:eastAsia="Calibri"/>
                <w:lang w:eastAsia="en-US"/>
              </w:rPr>
              <w:t>Отлично</w:t>
            </w:r>
          </w:p>
        </w:tc>
        <w:tc>
          <w:tcPr>
            <w:tcW w:w="2303" w:type="dxa"/>
            <w:hideMark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E37C12">
              <w:t>90</w:t>
            </w:r>
          </w:p>
        </w:tc>
        <w:tc>
          <w:tcPr>
            <w:tcW w:w="2251" w:type="dxa"/>
            <w:hideMark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E37C12">
              <w:t>100</w:t>
            </w:r>
          </w:p>
        </w:tc>
      </w:tr>
      <w:tr w:rsidR="003E41CA" w:rsidRPr="00E37C12" w:rsidTr="00420065">
        <w:trPr>
          <w:jc w:val="center"/>
        </w:trPr>
        <w:tc>
          <w:tcPr>
            <w:tcW w:w="2578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E37C12">
              <w:rPr>
                <w:b/>
              </w:rPr>
              <w:t>Повышенный</w:t>
            </w:r>
          </w:p>
        </w:tc>
        <w:tc>
          <w:tcPr>
            <w:tcW w:w="2474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E37C12">
              <w:t>Хорошо</w:t>
            </w:r>
          </w:p>
        </w:tc>
        <w:tc>
          <w:tcPr>
            <w:tcW w:w="2303" w:type="dxa"/>
            <w:hideMark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E37C12">
              <w:t>75</w:t>
            </w:r>
          </w:p>
        </w:tc>
        <w:tc>
          <w:tcPr>
            <w:tcW w:w="2251" w:type="dxa"/>
            <w:hideMark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E37C12">
              <w:t>89</w:t>
            </w:r>
          </w:p>
        </w:tc>
      </w:tr>
      <w:tr w:rsidR="003E41CA" w:rsidRPr="00E37C12" w:rsidTr="00420065">
        <w:trPr>
          <w:jc w:val="center"/>
        </w:trPr>
        <w:tc>
          <w:tcPr>
            <w:tcW w:w="2578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</w:pPr>
            <w:r w:rsidRPr="00E37C12">
              <w:rPr>
                <w:b/>
              </w:rPr>
              <w:t>Пороговый</w:t>
            </w:r>
          </w:p>
        </w:tc>
        <w:tc>
          <w:tcPr>
            <w:tcW w:w="2474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</w:pPr>
            <w:r w:rsidRPr="00E37C12">
              <w:rPr>
                <w:rFonts w:eastAsia="Calibri"/>
                <w:lang w:eastAsia="en-US"/>
              </w:rPr>
              <w:t>Удовлетворительно</w:t>
            </w:r>
          </w:p>
        </w:tc>
        <w:tc>
          <w:tcPr>
            <w:tcW w:w="2303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E37C12">
              <w:t>60</w:t>
            </w:r>
          </w:p>
        </w:tc>
        <w:tc>
          <w:tcPr>
            <w:tcW w:w="2251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E37C12">
              <w:t>74</w:t>
            </w:r>
          </w:p>
        </w:tc>
      </w:tr>
      <w:tr w:rsidR="003E41CA" w:rsidRPr="00E37C12" w:rsidTr="00420065">
        <w:trPr>
          <w:jc w:val="center"/>
        </w:trPr>
        <w:tc>
          <w:tcPr>
            <w:tcW w:w="2578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</w:pPr>
            <w:r w:rsidRPr="00E37C12">
              <w:rPr>
                <w:b/>
              </w:rPr>
              <w:t xml:space="preserve">Нулевой </w:t>
            </w:r>
          </w:p>
        </w:tc>
        <w:tc>
          <w:tcPr>
            <w:tcW w:w="2474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</w:pPr>
            <w:r w:rsidRPr="00E37C12">
              <w:rPr>
                <w:rFonts w:eastAsia="Calibri"/>
                <w:lang w:eastAsia="en-US"/>
              </w:rPr>
              <w:t>Неудовлетворительно</w:t>
            </w:r>
          </w:p>
        </w:tc>
        <w:tc>
          <w:tcPr>
            <w:tcW w:w="2303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E37C12">
              <w:t>0</w:t>
            </w:r>
          </w:p>
        </w:tc>
        <w:tc>
          <w:tcPr>
            <w:tcW w:w="2251" w:type="dxa"/>
          </w:tcPr>
          <w:p w:rsidR="003E41CA" w:rsidRPr="00E37C12" w:rsidRDefault="003E41CA" w:rsidP="00E37C1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E37C12">
              <w:t>59</w:t>
            </w:r>
          </w:p>
        </w:tc>
      </w:tr>
    </w:tbl>
    <w:p w:rsidR="003E41CA" w:rsidRPr="00E37C12" w:rsidRDefault="003E41CA" w:rsidP="00E37C12">
      <w:pPr>
        <w:tabs>
          <w:tab w:val="right" w:leader="underscore" w:pos="9639"/>
        </w:tabs>
        <w:rPr>
          <w:rStyle w:val="s19"/>
        </w:rPr>
      </w:pPr>
    </w:p>
    <w:sectPr w:rsidR="003E41CA" w:rsidRPr="00E37C12" w:rsidSect="00E664DF">
      <w:footerReference w:type="even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CF2" w:rsidRDefault="00377CF2" w:rsidP="00CD4AE1">
      <w:r>
        <w:separator/>
      </w:r>
    </w:p>
  </w:endnote>
  <w:endnote w:type="continuationSeparator" w:id="0">
    <w:p w:rsidR="00377CF2" w:rsidRDefault="00377CF2" w:rsidP="00CD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8B7" w:rsidRDefault="007A08B7" w:rsidP="00F7379E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A08B7" w:rsidRDefault="007A08B7" w:rsidP="00F7379E">
    <w:pPr>
      <w:pStyle w:val="ad"/>
      <w:ind w:right="360"/>
    </w:pPr>
  </w:p>
  <w:p w:rsidR="007A08B7" w:rsidRDefault="007A08B7"/>
  <w:p w:rsidR="007A08B7" w:rsidRDefault="007A08B7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8B7" w:rsidRDefault="007A08B7" w:rsidP="00F7379E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D94B7E">
      <w:rPr>
        <w:rStyle w:val="af5"/>
        <w:noProof/>
      </w:rPr>
      <w:t>5</w:t>
    </w:r>
    <w:r>
      <w:rPr>
        <w:rStyle w:val="af5"/>
      </w:rPr>
      <w:fldChar w:fldCharType="end"/>
    </w:r>
  </w:p>
  <w:p w:rsidR="007A08B7" w:rsidRDefault="007A08B7" w:rsidP="00F7379E">
    <w:pPr>
      <w:pStyle w:val="ad"/>
      <w:ind w:right="360"/>
    </w:pPr>
  </w:p>
  <w:p w:rsidR="007A08B7" w:rsidRDefault="007A08B7"/>
  <w:p w:rsidR="007A08B7" w:rsidRDefault="007A08B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CF2" w:rsidRDefault="00377CF2" w:rsidP="00CD4AE1">
      <w:r>
        <w:separator/>
      </w:r>
    </w:p>
  </w:footnote>
  <w:footnote w:type="continuationSeparator" w:id="0">
    <w:p w:rsidR="00377CF2" w:rsidRDefault="00377CF2" w:rsidP="00CD4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6713"/>
    <w:multiLevelType w:val="hybridMultilevel"/>
    <w:tmpl w:val="CA2C9DFE"/>
    <w:lvl w:ilvl="0" w:tplc="0419000F">
      <w:start w:val="1"/>
      <w:numFmt w:val="decimal"/>
      <w:lvlText w:val="%1."/>
      <w:lvlJc w:val="left"/>
      <w:pPr>
        <w:ind w:left="2324" w:hanging="360"/>
      </w:p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1" w15:restartNumberingAfterBreak="0">
    <w:nsid w:val="07556B71"/>
    <w:multiLevelType w:val="hybridMultilevel"/>
    <w:tmpl w:val="CF5454B8"/>
    <w:lvl w:ilvl="0" w:tplc="6A1C379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29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 w15:restartNumberingAfterBreak="0">
    <w:nsid w:val="12464C46"/>
    <w:multiLevelType w:val="hybridMultilevel"/>
    <w:tmpl w:val="50D6975C"/>
    <w:lvl w:ilvl="0" w:tplc="32ECF7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B514CF"/>
    <w:multiLevelType w:val="hybridMultilevel"/>
    <w:tmpl w:val="446C428E"/>
    <w:lvl w:ilvl="0" w:tplc="62A82810">
      <w:start w:val="3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A3AF9"/>
    <w:multiLevelType w:val="hybridMultilevel"/>
    <w:tmpl w:val="3D58D64A"/>
    <w:lvl w:ilvl="0" w:tplc="0419000F">
      <w:start w:val="1"/>
      <w:numFmt w:val="decimal"/>
      <w:lvlText w:val="%1."/>
      <w:lvlJc w:val="left"/>
      <w:pPr>
        <w:ind w:left="2324" w:hanging="360"/>
      </w:p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6" w15:restartNumberingAfterBreak="0">
    <w:nsid w:val="1C7749A2"/>
    <w:multiLevelType w:val="hybridMultilevel"/>
    <w:tmpl w:val="F4366B2A"/>
    <w:lvl w:ilvl="0" w:tplc="0419000F">
      <w:start w:val="1"/>
      <w:numFmt w:val="decimal"/>
      <w:lvlText w:val="%1."/>
      <w:lvlJc w:val="left"/>
      <w:pPr>
        <w:ind w:left="2324" w:hanging="360"/>
      </w:p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7" w15:restartNumberingAfterBreak="0">
    <w:nsid w:val="1E556212"/>
    <w:multiLevelType w:val="multilevel"/>
    <w:tmpl w:val="2090AD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hint="default"/>
      </w:rPr>
    </w:lvl>
  </w:abstractNum>
  <w:abstractNum w:abstractNumId="8" w15:restartNumberingAfterBreak="0">
    <w:nsid w:val="1EC77F9B"/>
    <w:multiLevelType w:val="hybridMultilevel"/>
    <w:tmpl w:val="31A62228"/>
    <w:lvl w:ilvl="0" w:tplc="421C8E58">
      <w:start w:val="16"/>
      <w:numFmt w:val="decimal"/>
      <w:lvlText w:val="%1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454557"/>
    <w:multiLevelType w:val="multilevel"/>
    <w:tmpl w:val="06A2EA5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0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23D422E7"/>
    <w:multiLevelType w:val="hybridMultilevel"/>
    <w:tmpl w:val="74869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2A4EFB"/>
    <w:multiLevelType w:val="hybridMultilevel"/>
    <w:tmpl w:val="24A40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965EA"/>
    <w:multiLevelType w:val="hybridMultilevel"/>
    <w:tmpl w:val="52DE8700"/>
    <w:lvl w:ilvl="0" w:tplc="A6022940">
      <w:start w:val="17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2A35BBC"/>
    <w:multiLevelType w:val="hybridMultilevel"/>
    <w:tmpl w:val="34FACAA0"/>
    <w:lvl w:ilvl="0" w:tplc="62E0AF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6D83539"/>
    <w:multiLevelType w:val="hybridMultilevel"/>
    <w:tmpl w:val="DB96C672"/>
    <w:lvl w:ilvl="0" w:tplc="5848355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BFD18CE"/>
    <w:multiLevelType w:val="hybridMultilevel"/>
    <w:tmpl w:val="0D7A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9547E"/>
    <w:multiLevelType w:val="hybridMultilevel"/>
    <w:tmpl w:val="56E4E7CA"/>
    <w:lvl w:ilvl="0" w:tplc="F45ACC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C824B0"/>
    <w:multiLevelType w:val="hybridMultilevel"/>
    <w:tmpl w:val="B8067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2438E"/>
    <w:multiLevelType w:val="hybridMultilevel"/>
    <w:tmpl w:val="59CEC3A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B744D17"/>
    <w:multiLevelType w:val="multilevel"/>
    <w:tmpl w:val="FB602D18"/>
    <w:lvl w:ilvl="0">
      <w:start w:val="1"/>
      <w:numFmt w:val="decimal"/>
      <w:lvlText w:val="%1."/>
      <w:lvlJc w:val="left"/>
      <w:pPr>
        <w:ind w:left="136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4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724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08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44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444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804" w:hanging="1800"/>
      </w:pPr>
      <w:rPr>
        <w:rFonts w:hint="default"/>
        <w:i w:val="0"/>
      </w:rPr>
    </w:lvl>
  </w:abstractNum>
  <w:abstractNum w:abstractNumId="20" w15:restartNumberingAfterBreak="0">
    <w:nsid w:val="5D1E1414"/>
    <w:multiLevelType w:val="hybridMultilevel"/>
    <w:tmpl w:val="06FC5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645CC"/>
    <w:multiLevelType w:val="hybridMultilevel"/>
    <w:tmpl w:val="E7960BC6"/>
    <w:lvl w:ilvl="0" w:tplc="B0089086">
      <w:start w:val="2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2" w15:restartNumberingAfterBreak="0">
    <w:nsid w:val="6E3F43CC"/>
    <w:multiLevelType w:val="hybridMultilevel"/>
    <w:tmpl w:val="CAF46D60"/>
    <w:lvl w:ilvl="0" w:tplc="01AA1CEC">
      <w:start w:val="10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8302DAB"/>
    <w:multiLevelType w:val="hybridMultilevel"/>
    <w:tmpl w:val="E31C50B2"/>
    <w:lvl w:ilvl="0" w:tplc="3502D6DE">
      <w:start w:val="1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E431B67"/>
    <w:multiLevelType w:val="hybridMultilevel"/>
    <w:tmpl w:val="E6B65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2563B"/>
    <w:multiLevelType w:val="hybridMultilevel"/>
    <w:tmpl w:val="B86CBB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25"/>
  </w:num>
  <w:num w:numId="7">
    <w:abstractNumId w:val="6"/>
  </w:num>
  <w:num w:numId="8">
    <w:abstractNumId w:val="20"/>
  </w:num>
  <w:num w:numId="9">
    <w:abstractNumId w:val="24"/>
  </w:num>
  <w:num w:numId="10">
    <w:abstractNumId w:val="19"/>
  </w:num>
  <w:num w:numId="11">
    <w:abstractNumId w:val="18"/>
  </w:num>
  <w:num w:numId="12">
    <w:abstractNumId w:val="0"/>
  </w:num>
  <w:num w:numId="13">
    <w:abstractNumId w:val="7"/>
  </w:num>
  <w:num w:numId="14">
    <w:abstractNumId w:val="17"/>
  </w:num>
  <w:num w:numId="15">
    <w:abstractNumId w:val="4"/>
  </w:num>
  <w:num w:numId="16">
    <w:abstractNumId w:val="13"/>
  </w:num>
  <w:num w:numId="17">
    <w:abstractNumId w:val="22"/>
  </w:num>
  <w:num w:numId="18">
    <w:abstractNumId w:val="23"/>
  </w:num>
  <w:num w:numId="19">
    <w:abstractNumId w:val="15"/>
  </w:num>
  <w:num w:numId="20">
    <w:abstractNumId w:val="8"/>
  </w:num>
  <w:num w:numId="21">
    <w:abstractNumId w:val="12"/>
  </w:num>
  <w:num w:numId="22">
    <w:abstractNumId w:val="21"/>
  </w:num>
  <w:num w:numId="23">
    <w:abstractNumId w:val="5"/>
  </w:num>
  <w:num w:numId="24">
    <w:abstractNumId w:val="1"/>
  </w:num>
  <w:num w:numId="25">
    <w:abstractNumId w:val="14"/>
  </w:num>
  <w:num w:numId="26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A17"/>
    <w:rsid w:val="00032525"/>
    <w:rsid w:val="00037A18"/>
    <w:rsid w:val="00042C57"/>
    <w:rsid w:val="000675E3"/>
    <w:rsid w:val="00093F4E"/>
    <w:rsid w:val="00094259"/>
    <w:rsid w:val="0009755F"/>
    <w:rsid w:val="000B25D4"/>
    <w:rsid w:val="000C760F"/>
    <w:rsid w:val="000D4F49"/>
    <w:rsid w:val="000D598D"/>
    <w:rsid w:val="000E5169"/>
    <w:rsid w:val="000E6DB0"/>
    <w:rsid w:val="000E7884"/>
    <w:rsid w:val="001003D1"/>
    <w:rsid w:val="0011392F"/>
    <w:rsid w:val="00152135"/>
    <w:rsid w:val="001639E4"/>
    <w:rsid w:val="00170357"/>
    <w:rsid w:val="00172FD8"/>
    <w:rsid w:val="001859A0"/>
    <w:rsid w:val="0018791E"/>
    <w:rsid w:val="00191630"/>
    <w:rsid w:val="001A051B"/>
    <w:rsid w:val="001A732D"/>
    <w:rsid w:val="001B07A2"/>
    <w:rsid w:val="001B6800"/>
    <w:rsid w:val="001D79F2"/>
    <w:rsid w:val="001E18B3"/>
    <w:rsid w:val="001E4887"/>
    <w:rsid w:val="001E7CF8"/>
    <w:rsid w:val="00207421"/>
    <w:rsid w:val="00231E92"/>
    <w:rsid w:val="00235B43"/>
    <w:rsid w:val="00240B4F"/>
    <w:rsid w:val="002522B6"/>
    <w:rsid w:val="00253F08"/>
    <w:rsid w:val="0026167C"/>
    <w:rsid w:val="00274796"/>
    <w:rsid w:val="0029149E"/>
    <w:rsid w:val="00293E14"/>
    <w:rsid w:val="00297825"/>
    <w:rsid w:val="002B427D"/>
    <w:rsid w:val="002B77B3"/>
    <w:rsid w:val="002F5CC4"/>
    <w:rsid w:val="0030691A"/>
    <w:rsid w:val="00313211"/>
    <w:rsid w:val="00315029"/>
    <w:rsid w:val="00317366"/>
    <w:rsid w:val="00326ECE"/>
    <w:rsid w:val="00330DB3"/>
    <w:rsid w:val="00334BF9"/>
    <w:rsid w:val="0033574E"/>
    <w:rsid w:val="00353748"/>
    <w:rsid w:val="0035742E"/>
    <w:rsid w:val="00371D23"/>
    <w:rsid w:val="00377CF2"/>
    <w:rsid w:val="00385AD1"/>
    <w:rsid w:val="00387C37"/>
    <w:rsid w:val="00396F85"/>
    <w:rsid w:val="0039712B"/>
    <w:rsid w:val="003A52C0"/>
    <w:rsid w:val="003E41CA"/>
    <w:rsid w:val="003E6C57"/>
    <w:rsid w:val="003F1F37"/>
    <w:rsid w:val="003F60A4"/>
    <w:rsid w:val="00416D89"/>
    <w:rsid w:val="00420065"/>
    <w:rsid w:val="0042708B"/>
    <w:rsid w:val="00463E7C"/>
    <w:rsid w:val="00464F2E"/>
    <w:rsid w:val="004756F8"/>
    <w:rsid w:val="00480C21"/>
    <w:rsid w:val="0049570C"/>
    <w:rsid w:val="004A4B8D"/>
    <w:rsid w:val="004C23F1"/>
    <w:rsid w:val="004C4874"/>
    <w:rsid w:val="004D40FD"/>
    <w:rsid w:val="004E5C05"/>
    <w:rsid w:val="004F47B9"/>
    <w:rsid w:val="00502B23"/>
    <w:rsid w:val="00514B18"/>
    <w:rsid w:val="00521890"/>
    <w:rsid w:val="00544474"/>
    <w:rsid w:val="0054592D"/>
    <w:rsid w:val="00565F3C"/>
    <w:rsid w:val="00574934"/>
    <w:rsid w:val="00581E31"/>
    <w:rsid w:val="00591EB7"/>
    <w:rsid w:val="005A0DB3"/>
    <w:rsid w:val="005A48EF"/>
    <w:rsid w:val="005B1675"/>
    <w:rsid w:val="005C0C45"/>
    <w:rsid w:val="00602BCC"/>
    <w:rsid w:val="006033C4"/>
    <w:rsid w:val="006242E8"/>
    <w:rsid w:val="00633E60"/>
    <w:rsid w:val="0065104A"/>
    <w:rsid w:val="00651427"/>
    <w:rsid w:val="00681D83"/>
    <w:rsid w:val="00687513"/>
    <w:rsid w:val="00693EF9"/>
    <w:rsid w:val="00694D0D"/>
    <w:rsid w:val="006C6BF2"/>
    <w:rsid w:val="006D1179"/>
    <w:rsid w:val="006E6A0A"/>
    <w:rsid w:val="00723B75"/>
    <w:rsid w:val="00740FB2"/>
    <w:rsid w:val="0074264C"/>
    <w:rsid w:val="00753A30"/>
    <w:rsid w:val="007674EB"/>
    <w:rsid w:val="00790162"/>
    <w:rsid w:val="007A08B7"/>
    <w:rsid w:val="007B1A17"/>
    <w:rsid w:val="007B6A87"/>
    <w:rsid w:val="007C1719"/>
    <w:rsid w:val="007E7798"/>
    <w:rsid w:val="007F4DA2"/>
    <w:rsid w:val="00800628"/>
    <w:rsid w:val="00811ACC"/>
    <w:rsid w:val="008172D1"/>
    <w:rsid w:val="00823345"/>
    <w:rsid w:val="00825957"/>
    <w:rsid w:val="008330D6"/>
    <w:rsid w:val="008353E2"/>
    <w:rsid w:val="00842715"/>
    <w:rsid w:val="00861C83"/>
    <w:rsid w:val="00866B2F"/>
    <w:rsid w:val="008729C7"/>
    <w:rsid w:val="00875FE7"/>
    <w:rsid w:val="00897AA6"/>
    <w:rsid w:val="008C3DA7"/>
    <w:rsid w:val="008F0AE6"/>
    <w:rsid w:val="008F1C5E"/>
    <w:rsid w:val="00903EB2"/>
    <w:rsid w:val="00915F01"/>
    <w:rsid w:val="00916F2D"/>
    <w:rsid w:val="009217D2"/>
    <w:rsid w:val="00931AD6"/>
    <w:rsid w:val="00940298"/>
    <w:rsid w:val="00940DEE"/>
    <w:rsid w:val="00945FA9"/>
    <w:rsid w:val="00953E67"/>
    <w:rsid w:val="00957C49"/>
    <w:rsid w:val="009669D5"/>
    <w:rsid w:val="009742D8"/>
    <w:rsid w:val="009802DF"/>
    <w:rsid w:val="00983910"/>
    <w:rsid w:val="009961BA"/>
    <w:rsid w:val="00996BD9"/>
    <w:rsid w:val="009A318B"/>
    <w:rsid w:val="009A577F"/>
    <w:rsid w:val="009A594D"/>
    <w:rsid w:val="009C619F"/>
    <w:rsid w:val="009D5A20"/>
    <w:rsid w:val="009D7AB0"/>
    <w:rsid w:val="009F0485"/>
    <w:rsid w:val="009F0F6D"/>
    <w:rsid w:val="00A003CF"/>
    <w:rsid w:val="00A024BC"/>
    <w:rsid w:val="00A30745"/>
    <w:rsid w:val="00A3362B"/>
    <w:rsid w:val="00A62301"/>
    <w:rsid w:val="00AA02A2"/>
    <w:rsid w:val="00AB2768"/>
    <w:rsid w:val="00AB66C8"/>
    <w:rsid w:val="00AD65FA"/>
    <w:rsid w:val="00AE46DE"/>
    <w:rsid w:val="00B45430"/>
    <w:rsid w:val="00B4638E"/>
    <w:rsid w:val="00B47A19"/>
    <w:rsid w:val="00B75472"/>
    <w:rsid w:val="00B84AFC"/>
    <w:rsid w:val="00B84B8F"/>
    <w:rsid w:val="00BA5DED"/>
    <w:rsid w:val="00BA723B"/>
    <w:rsid w:val="00BC0730"/>
    <w:rsid w:val="00BD4AEE"/>
    <w:rsid w:val="00BE5C3E"/>
    <w:rsid w:val="00BE6D0F"/>
    <w:rsid w:val="00C21290"/>
    <w:rsid w:val="00C25D47"/>
    <w:rsid w:val="00C33F70"/>
    <w:rsid w:val="00C358A3"/>
    <w:rsid w:val="00C37675"/>
    <w:rsid w:val="00C37C79"/>
    <w:rsid w:val="00C41838"/>
    <w:rsid w:val="00C44A7F"/>
    <w:rsid w:val="00C47B67"/>
    <w:rsid w:val="00C54333"/>
    <w:rsid w:val="00C62E76"/>
    <w:rsid w:val="00C63CA6"/>
    <w:rsid w:val="00C669DF"/>
    <w:rsid w:val="00C70611"/>
    <w:rsid w:val="00C846ED"/>
    <w:rsid w:val="00CA5CDB"/>
    <w:rsid w:val="00CB340C"/>
    <w:rsid w:val="00CC2AEF"/>
    <w:rsid w:val="00CC6379"/>
    <w:rsid w:val="00CD4AE1"/>
    <w:rsid w:val="00CE59F3"/>
    <w:rsid w:val="00CF2555"/>
    <w:rsid w:val="00D42A4A"/>
    <w:rsid w:val="00D4607E"/>
    <w:rsid w:val="00D55D0B"/>
    <w:rsid w:val="00D61141"/>
    <w:rsid w:val="00D94B7E"/>
    <w:rsid w:val="00D95F52"/>
    <w:rsid w:val="00DA7577"/>
    <w:rsid w:val="00DB3F3B"/>
    <w:rsid w:val="00DC1249"/>
    <w:rsid w:val="00DC511A"/>
    <w:rsid w:val="00DE4E99"/>
    <w:rsid w:val="00DE6C49"/>
    <w:rsid w:val="00DF441A"/>
    <w:rsid w:val="00E05F18"/>
    <w:rsid w:val="00E07830"/>
    <w:rsid w:val="00E131BA"/>
    <w:rsid w:val="00E165A1"/>
    <w:rsid w:val="00E16765"/>
    <w:rsid w:val="00E17FF8"/>
    <w:rsid w:val="00E20850"/>
    <w:rsid w:val="00E30022"/>
    <w:rsid w:val="00E36FF8"/>
    <w:rsid w:val="00E37C12"/>
    <w:rsid w:val="00E40120"/>
    <w:rsid w:val="00E551FD"/>
    <w:rsid w:val="00E5645D"/>
    <w:rsid w:val="00E62687"/>
    <w:rsid w:val="00E6366F"/>
    <w:rsid w:val="00E664DF"/>
    <w:rsid w:val="00E709B3"/>
    <w:rsid w:val="00E8317C"/>
    <w:rsid w:val="00E84986"/>
    <w:rsid w:val="00ED1F02"/>
    <w:rsid w:val="00ED6560"/>
    <w:rsid w:val="00EE2942"/>
    <w:rsid w:val="00EE6640"/>
    <w:rsid w:val="00EF1524"/>
    <w:rsid w:val="00EF1A09"/>
    <w:rsid w:val="00EF4B8F"/>
    <w:rsid w:val="00F327B8"/>
    <w:rsid w:val="00F337D5"/>
    <w:rsid w:val="00F345D8"/>
    <w:rsid w:val="00F51F1D"/>
    <w:rsid w:val="00F54F35"/>
    <w:rsid w:val="00F7379E"/>
    <w:rsid w:val="00FD3856"/>
    <w:rsid w:val="00FD3FA5"/>
    <w:rsid w:val="00FE2199"/>
    <w:rsid w:val="00FE3C85"/>
    <w:rsid w:val="00FE4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94885E-5FB7-4E93-A834-32306AF0B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C05"/>
    <w:pPr>
      <w:widowControl w:val="0"/>
      <w:ind w:firstLine="40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21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qFormat/>
    <w:rsid w:val="009742D8"/>
    <w:pPr>
      <w:keepNext/>
      <w:widowControl/>
      <w:spacing w:line="360" w:lineRule="auto"/>
      <w:ind w:firstLine="0"/>
      <w:jc w:val="center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327B8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1B07A2"/>
    <w:pPr>
      <w:spacing w:after="120"/>
    </w:pPr>
  </w:style>
  <w:style w:type="character" w:customStyle="1" w:styleId="a7">
    <w:name w:val="Основной текст Знак"/>
    <w:link w:val="a6"/>
    <w:semiHidden/>
    <w:rsid w:val="001B07A2"/>
    <w:rPr>
      <w:rFonts w:ascii="Times New Roman" w:eastAsia="Times New Roman" w:hAnsi="Times New Roman" w:cs="Times New Roman"/>
      <w:sz w:val="24"/>
      <w:szCs w:val="24"/>
    </w:rPr>
  </w:style>
  <w:style w:type="character" w:customStyle="1" w:styleId="s19">
    <w:name w:val="s19"/>
    <w:rsid w:val="00094259"/>
  </w:style>
  <w:style w:type="paragraph" w:customStyle="1" w:styleId="Default">
    <w:name w:val="Default"/>
    <w:rsid w:val="00DE6C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5">
    <w:name w:val="Абзац списка Знак"/>
    <w:link w:val="a4"/>
    <w:uiPriority w:val="34"/>
    <w:locked/>
    <w:rsid w:val="00842715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nhideWhenUsed/>
    <w:rsid w:val="0084271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42715"/>
    <w:rPr>
      <w:rFonts w:ascii="Times New Roman" w:eastAsia="Times New Roman" w:hAnsi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91E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1EB7"/>
    <w:rPr>
      <w:rFonts w:ascii="Tahoma" w:eastAsia="Times New Roman" w:hAnsi="Tahoma" w:cs="Tahoma"/>
      <w:sz w:val="16"/>
      <w:szCs w:val="16"/>
    </w:rPr>
  </w:style>
  <w:style w:type="character" w:styleId="aa">
    <w:name w:val="footnote reference"/>
    <w:uiPriority w:val="99"/>
    <w:rsid w:val="00CD4AE1"/>
    <w:rPr>
      <w:vertAlign w:val="superscript"/>
    </w:rPr>
  </w:style>
  <w:style w:type="paragraph" w:styleId="ab">
    <w:name w:val="footnote text"/>
    <w:basedOn w:val="a"/>
    <w:link w:val="ac"/>
    <w:uiPriority w:val="99"/>
    <w:rsid w:val="00CD4AE1"/>
    <w:pPr>
      <w:widowControl/>
      <w:ind w:firstLine="0"/>
      <w:jc w:val="left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CD4AE1"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rsid w:val="00CD4AE1"/>
    <w:pPr>
      <w:widowControl/>
      <w:spacing w:after="120" w:line="480" w:lineRule="auto"/>
      <w:ind w:left="283" w:firstLine="0"/>
      <w:jc w:val="left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CD4AE1"/>
    <w:rPr>
      <w:rFonts w:eastAsia="Times New Roman"/>
      <w:sz w:val="22"/>
      <w:szCs w:val="22"/>
    </w:rPr>
  </w:style>
  <w:style w:type="paragraph" w:customStyle="1" w:styleId="21">
    <w:name w:val="Абзац списка2"/>
    <w:basedOn w:val="a"/>
    <w:link w:val="ListParagraphChar"/>
    <w:rsid w:val="00464F2E"/>
    <w:pPr>
      <w:widowControl/>
      <w:ind w:left="720" w:firstLine="0"/>
    </w:pPr>
    <w:rPr>
      <w:sz w:val="28"/>
      <w:szCs w:val="20"/>
    </w:rPr>
  </w:style>
  <w:style w:type="character" w:customStyle="1" w:styleId="ListParagraphChar">
    <w:name w:val="List Paragraph Char"/>
    <w:link w:val="21"/>
    <w:locked/>
    <w:rsid w:val="00464F2E"/>
    <w:rPr>
      <w:rFonts w:ascii="Times New Roman" w:eastAsia="Times New Roman" w:hAnsi="Times New Roman"/>
      <w:sz w:val="28"/>
    </w:rPr>
  </w:style>
  <w:style w:type="character" w:customStyle="1" w:styleId="FontStyle70">
    <w:name w:val="Font Style70"/>
    <w:rsid w:val="00A024B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9742D8"/>
    <w:rPr>
      <w:rFonts w:ascii="Times New Roman" w:eastAsia="Times New Roman" w:hAnsi="Times New Roman"/>
      <w:b/>
      <w:sz w:val="28"/>
    </w:rPr>
  </w:style>
  <w:style w:type="paragraph" w:styleId="31">
    <w:name w:val="Body Text Indent 3"/>
    <w:basedOn w:val="a"/>
    <w:link w:val="32"/>
    <w:uiPriority w:val="99"/>
    <w:rsid w:val="009742D8"/>
    <w:pPr>
      <w:widowControl/>
      <w:spacing w:after="120"/>
      <w:ind w:left="283" w:firstLine="0"/>
      <w:jc w:val="left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742D8"/>
    <w:rPr>
      <w:rFonts w:ascii="Times New Roman" w:eastAsia="Times New Roman" w:hAnsi="Times New Roman"/>
      <w:sz w:val="16"/>
      <w:szCs w:val="16"/>
    </w:rPr>
  </w:style>
  <w:style w:type="paragraph" w:styleId="ad">
    <w:name w:val="footer"/>
    <w:basedOn w:val="a"/>
    <w:link w:val="ae"/>
    <w:rsid w:val="00BE5C3E"/>
    <w:pPr>
      <w:widowControl/>
      <w:tabs>
        <w:tab w:val="center" w:pos="4153"/>
        <w:tab w:val="right" w:pos="8306"/>
      </w:tabs>
      <w:ind w:firstLine="0"/>
      <w:jc w:val="left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BE5C3E"/>
    <w:rPr>
      <w:rFonts w:ascii="Times New Roman" w:eastAsia="Times New Roman" w:hAnsi="Times New Roman"/>
    </w:rPr>
  </w:style>
  <w:style w:type="character" w:styleId="af">
    <w:name w:val="Strong"/>
    <w:basedOn w:val="a0"/>
    <w:uiPriority w:val="22"/>
    <w:qFormat/>
    <w:rsid w:val="007E7798"/>
    <w:rPr>
      <w:b/>
      <w:bCs/>
    </w:rPr>
  </w:style>
  <w:style w:type="character" w:customStyle="1" w:styleId="block-info-serpleft">
    <w:name w:val="block-info-serp__left"/>
    <w:basedOn w:val="a0"/>
    <w:rsid w:val="00DF441A"/>
  </w:style>
  <w:style w:type="paragraph" w:styleId="af0">
    <w:name w:val="Normal (Web)"/>
    <w:basedOn w:val="a"/>
    <w:uiPriority w:val="99"/>
    <w:unhideWhenUsed/>
    <w:rsid w:val="00FD3856"/>
    <w:pPr>
      <w:widowControl/>
      <w:spacing w:before="100" w:beforeAutospacing="1" w:after="100" w:afterAutospacing="1"/>
      <w:ind w:firstLine="0"/>
      <w:jc w:val="left"/>
    </w:pPr>
  </w:style>
  <w:style w:type="character" w:styleId="af1">
    <w:name w:val="Hyperlink"/>
    <w:basedOn w:val="a0"/>
    <w:uiPriority w:val="99"/>
    <w:semiHidden/>
    <w:unhideWhenUsed/>
    <w:rsid w:val="00514B1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521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Body Text Indent"/>
    <w:basedOn w:val="a"/>
    <w:link w:val="af3"/>
    <w:uiPriority w:val="99"/>
    <w:semiHidden/>
    <w:unhideWhenUsed/>
    <w:rsid w:val="0015213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52135"/>
    <w:rPr>
      <w:rFonts w:ascii="Times New Roman" w:eastAsia="Times New Roman" w:hAnsi="Times New Roman"/>
      <w:sz w:val="24"/>
      <w:szCs w:val="24"/>
    </w:rPr>
  </w:style>
  <w:style w:type="paragraph" w:customStyle="1" w:styleId="msobodytextindentcxspmiddle">
    <w:name w:val="msobodytextindentcxspmiddle"/>
    <w:basedOn w:val="a"/>
    <w:rsid w:val="00152135"/>
    <w:pPr>
      <w:widowControl/>
      <w:spacing w:before="100" w:beforeAutospacing="1" w:after="100" w:afterAutospacing="1"/>
      <w:ind w:firstLine="0"/>
      <w:jc w:val="left"/>
    </w:pPr>
  </w:style>
  <w:style w:type="paragraph" w:customStyle="1" w:styleId="msobodytextindentcxsplast">
    <w:name w:val="msobodytextindentcxsplast"/>
    <w:basedOn w:val="a"/>
    <w:rsid w:val="00152135"/>
    <w:pPr>
      <w:widowControl/>
      <w:spacing w:before="100" w:beforeAutospacing="1" w:after="100" w:afterAutospacing="1"/>
      <w:ind w:firstLine="0"/>
      <w:jc w:val="left"/>
    </w:pPr>
  </w:style>
  <w:style w:type="paragraph" w:styleId="af4">
    <w:name w:val="No Spacing"/>
    <w:uiPriority w:val="1"/>
    <w:qFormat/>
    <w:rsid w:val="00FE2199"/>
    <w:pPr>
      <w:widowControl w:val="0"/>
      <w:ind w:firstLine="400"/>
      <w:jc w:val="both"/>
    </w:pPr>
    <w:rPr>
      <w:rFonts w:ascii="Times New Roman" w:eastAsia="Times New Roman" w:hAnsi="Times New Roman"/>
      <w:sz w:val="24"/>
      <w:szCs w:val="24"/>
    </w:rPr>
  </w:style>
  <w:style w:type="paragraph" w:styleId="22">
    <w:name w:val="Body Text 2"/>
    <w:basedOn w:val="a"/>
    <w:link w:val="23"/>
    <w:rsid w:val="00E6366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E6366F"/>
    <w:rPr>
      <w:rFonts w:ascii="Times New Roman" w:eastAsia="Times New Roman" w:hAnsi="Times New Roman"/>
      <w:sz w:val="24"/>
      <w:szCs w:val="24"/>
    </w:rPr>
  </w:style>
  <w:style w:type="character" w:styleId="af5">
    <w:name w:val="page number"/>
    <w:basedOn w:val="a0"/>
    <w:rsid w:val="00E6366F"/>
  </w:style>
  <w:style w:type="character" w:customStyle="1" w:styleId="af6">
    <w:name w:val="Основной текст_"/>
    <w:link w:val="11"/>
    <w:rsid w:val="00DC124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6"/>
    <w:rsid w:val="00DC1249"/>
    <w:pPr>
      <w:shd w:val="clear" w:color="auto" w:fill="FFFFFF"/>
      <w:jc w:val="left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79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68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65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3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73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9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67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4331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52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56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16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03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19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66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24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0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5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0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2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78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09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5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66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3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3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7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16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2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7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9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33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04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4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61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1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29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410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04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8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89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7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85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817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8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9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434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0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2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62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46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4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0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1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9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902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00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5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9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9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13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12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69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0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85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352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75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0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3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8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0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98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9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04062-49D8-4334-AE61-34EB0043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3347</Words>
  <Characters>19079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Насонов Александр Александрович</dc:creator>
  <cp:lastModifiedBy>1</cp:lastModifiedBy>
  <cp:revision>20</cp:revision>
  <cp:lastPrinted>2019-04-03T04:17:00Z</cp:lastPrinted>
  <dcterms:created xsi:type="dcterms:W3CDTF">2024-02-08T09:28:00Z</dcterms:created>
  <dcterms:modified xsi:type="dcterms:W3CDTF">2024-10-08T04:16:00Z</dcterms:modified>
</cp:coreProperties>
</file>